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36E" w:rsidRPr="00077937" w:rsidRDefault="0066636E" w:rsidP="0066636E">
      <w:pPr>
        <w:spacing w:after="0" w:line="240" w:lineRule="auto"/>
        <w:ind w:left="142" w:hanging="74"/>
        <w:jc w:val="center"/>
        <w:rPr>
          <w:rFonts w:ascii="Times New Roman" w:hAnsi="Times New Roman"/>
          <w:b/>
          <w:sz w:val="24"/>
          <w:szCs w:val="24"/>
        </w:rPr>
      </w:pPr>
      <w:r w:rsidRPr="00077937">
        <w:rPr>
          <w:rFonts w:ascii="Times New Roman" w:hAnsi="Times New Roman"/>
          <w:b/>
          <w:sz w:val="24"/>
          <w:szCs w:val="24"/>
        </w:rPr>
        <w:t xml:space="preserve">Pengaruh </w:t>
      </w:r>
      <w:r w:rsidRPr="00D909BC">
        <w:rPr>
          <w:rFonts w:ascii="Times New Roman" w:hAnsi="Times New Roman"/>
          <w:b/>
          <w:i/>
          <w:sz w:val="24"/>
          <w:szCs w:val="24"/>
        </w:rPr>
        <w:t>Facial Loving Touch</w:t>
      </w:r>
      <w:r w:rsidRPr="00077937">
        <w:rPr>
          <w:rFonts w:ascii="Times New Roman" w:hAnsi="Times New Roman"/>
          <w:b/>
          <w:sz w:val="24"/>
          <w:szCs w:val="24"/>
        </w:rPr>
        <w:t xml:space="preserve"> Terhadap Penurunan Kecemasan Pada Ibu Nifas Di Rumah Sakit Ibu dan Anak Sayang Ibu Pariaman Tahun 2017</w:t>
      </w:r>
    </w:p>
    <w:p w:rsidR="0066636E" w:rsidRPr="00077937" w:rsidRDefault="0066636E" w:rsidP="0066636E">
      <w:pPr>
        <w:spacing w:after="0" w:line="240" w:lineRule="auto"/>
        <w:ind w:left="142" w:hanging="74"/>
        <w:jc w:val="center"/>
        <w:rPr>
          <w:rFonts w:ascii="Times New Roman" w:hAnsi="Times New Roman"/>
          <w:b/>
          <w:sz w:val="24"/>
          <w:szCs w:val="24"/>
        </w:rPr>
      </w:pPr>
    </w:p>
    <w:p w:rsidR="0066636E" w:rsidRPr="00077937" w:rsidRDefault="0066636E" w:rsidP="0066636E">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Effect of Facial Loving T</w:t>
      </w:r>
      <w:r w:rsidRPr="00077937">
        <w:rPr>
          <w:rFonts w:ascii="Times New Roman" w:eastAsia="Times New Roman" w:hAnsi="Times New Roman"/>
          <w:b/>
          <w:i/>
          <w:iCs/>
          <w:sz w:val="24"/>
          <w:szCs w:val="24"/>
        </w:rPr>
        <w:t>o</w:t>
      </w:r>
      <w:r>
        <w:rPr>
          <w:rFonts w:ascii="Times New Roman" w:eastAsia="Times New Roman" w:hAnsi="Times New Roman"/>
          <w:b/>
          <w:i/>
          <w:iCs/>
          <w:sz w:val="24"/>
          <w:szCs w:val="24"/>
        </w:rPr>
        <w:t xml:space="preserve">uch </w:t>
      </w:r>
      <w:r>
        <w:rPr>
          <w:rFonts w:ascii="Times New Roman" w:eastAsia="Times New Roman" w:hAnsi="Times New Roman"/>
          <w:b/>
          <w:i/>
          <w:iCs/>
          <w:noProof/>
          <w:sz w:val="24"/>
          <w:szCs w:val="24"/>
        </w:rPr>
        <w:t>i</w:t>
      </w:r>
      <w:r w:rsidRPr="00EF0476">
        <w:rPr>
          <w:rFonts w:ascii="Times New Roman" w:eastAsia="Times New Roman" w:hAnsi="Times New Roman"/>
          <w:b/>
          <w:i/>
          <w:iCs/>
          <w:noProof/>
          <w:sz w:val="24"/>
          <w:szCs w:val="24"/>
        </w:rPr>
        <w:t>n</w:t>
      </w:r>
      <w:r>
        <w:rPr>
          <w:rFonts w:ascii="Times New Roman" w:eastAsia="Times New Roman" w:hAnsi="Times New Roman"/>
          <w:b/>
          <w:i/>
          <w:iCs/>
          <w:sz w:val="24"/>
          <w:szCs w:val="24"/>
        </w:rPr>
        <w:t xml:space="preserve"> The Decrease of Anxiety in Postpartum Mother at T</w:t>
      </w:r>
      <w:r w:rsidRPr="00077937">
        <w:rPr>
          <w:rFonts w:ascii="Times New Roman" w:eastAsia="Times New Roman" w:hAnsi="Times New Roman"/>
          <w:b/>
          <w:i/>
          <w:iCs/>
          <w:sz w:val="24"/>
          <w:szCs w:val="24"/>
        </w:rPr>
        <w:t>he Mother and Child Hospital Sayang Ibu Pariaman in 2017.</w:t>
      </w:r>
    </w:p>
    <w:p w:rsidR="0066636E" w:rsidRPr="00077937" w:rsidRDefault="0066636E" w:rsidP="0066636E">
      <w:pPr>
        <w:spacing w:after="0"/>
        <w:rPr>
          <w:b/>
          <w:i/>
        </w:rPr>
      </w:pPr>
    </w:p>
    <w:p w:rsidR="0066636E" w:rsidRDefault="0066636E" w:rsidP="0066636E">
      <w:pPr>
        <w:spacing w:after="0" w:line="240" w:lineRule="auto"/>
        <w:ind w:left="2160" w:hanging="2070"/>
        <w:jc w:val="center"/>
        <w:rPr>
          <w:rFonts w:ascii="Times New Roman" w:hAnsi="Times New Roman"/>
          <w:b/>
          <w:sz w:val="24"/>
          <w:szCs w:val="24"/>
          <w:lang w:val="en-US"/>
        </w:rPr>
      </w:pPr>
      <w:r w:rsidRPr="00F45089">
        <w:rPr>
          <w:rFonts w:ascii="Times New Roman" w:hAnsi="Times New Roman"/>
          <w:b/>
          <w:sz w:val="24"/>
          <w:szCs w:val="24"/>
        </w:rPr>
        <w:t>Yuhendri Putra*), Rahayu*)</w:t>
      </w:r>
    </w:p>
    <w:p w:rsidR="0066636E" w:rsidRPr="002A7909" w:rsidRDefault="0066636E" w:rsidP="0066636E">
      <w:pPr>
        <w:spacing w:after="0" w:line="240" w:lineRule="auto"/>
        <w:ind w:left="2160" w:hanging="2070"/>
        <w:jc w:val="center"/>
        <w:rPr>
          <w:rFonts w:ascii="Times New Roman" w:hAnsi="Times New Roman"/>
          <w:b/>
          <w:sz w:val="24"/>
          <w:szCs w:val="24"/>
          <w:lang w:val="en-US"/>
        </w:rPr>
      </w:pPr>
    </w:p>
    <w:p w:rsidR="0066636E" w:rsidRPr="002A7909" w:rsidRDefault="0066636E" w:rsidP="0066636E">
      <w:pPr>
        <w:spacing w:after="0" w:line="240" w:lineRule="auto"/>
        <w:jc w:val="center"/>
        <w:rPr>
          <w:rFonts w:ascii="Times New Roman" w:hAnsi="Times New Roman"/>
          <w:sz w:val="20"/>
          <w:szCs w:val="20"/>
        </w:rPr>
      </w:pPr>
      <w:r w:rsidRPr="002A7909">
        <w:rPr>
          <w:rFonts w:ascii="Times New Roman" w:hAnsi="Times New Roman"/>
          <w:sz w:val="20"/>
          <w:szCs w:val="20"/>
        </w:rPr>
        <w:t>*) STIKes Prima Nusantara Bukittinggi</w:t>
      </w:r>
    </w:p>
    <w:p w:rsidR="0066636E" w:rsidRPr="002A7909" w:rsidRDefault="0066636E" w:rsidP="0066636E">
      <w:pPr>
        <w:spacing w:after="0" w:line="240" w:lineRule="auto"/>
        <w:jc w:val="center"/>
        <w:rPr>
          <w:rFonts w:ascii="Times New Roman" w:hAnsi="Times New Roman"/>
          <w:sz w:val="20"/>
          <w:szCs w:val="20"/>
        </w:rPr>
      </w:pPr>
      <w:r w:rsidRPr="002A7909">
        <w:rPr>
          <w:rFonts w:ascii="Times New Roman" w:hAnsi="Times New Roman"/>
          <w:color w:val="000000"/>
          <w:sz w:val="20"/>
          <w:szCs w:val="20"/>
          <w:shd w:val="clear" w:color="auto" w:fill="FFFFFF"/>
        </w:rPr>
        <w:t>Email : yuhendriputra@gmail.com</w:t>
      </w:r>
    </w:p>
    <w:p w:rsidR="0066636E" w:rsidRDefault="0066636E" w:rsidP="0066636E">
      <w:pPr>
        <w:spacing w:after="0" w:line="240" w:lineRule="auto"/>
        <w:rPr>
          <w:rFonts w:ascii="Times New Roman" w:hAnsi="Times New Roman"/>
          <w:sz w:val="24"/>
          <w:szCs w:val="24"/>
        </w:rPr>
      </w:pPr>
    </w:p>
    <w:p w:rsidR="0066636E" w:rsidRDefault="0066636E" w:rsidP="0066636E">
      <w:pPr>
        <w:spacing w:after="0" w:line="240" w:lineRule="auto"/>
        <w:rPr>
          <w:rFonts w:ascii="Times New Roman" w:hAnsi="Times New Roman"/>
          <w:sz w:val="24"/>
          <w:szCs w:val="24"/>
        </w:rPr>
      </w:pPr>
    </w:p>
    <w:p w:rsidR="0066636E" w:rsidRDefault="0066636E" w:rsidP="0066636E">
      <w:pPr>
        <w:spacing w:after="0" w:line="240" w:lineRule="auto"/>
        <w:rPr>
          <w:rFonts w:ascii="Times New Roman" w:hAnsi="Times New Roman"/>
          <w:sz w:val="24"/>
          <w:szCs w:val="24"/>
        </w:rPr>
      </w:pPr>
    </w:p>
    <w:p w:rsidR="0066636E" w:rsidRDefault="0066636E" w:rsidP="0066636E">
      <w:pPr>
        <w:spacing w:after="0" w:line="240" w:lineRule="auto"/>
        <w:ind w:left="425" w:hanging="357"/>
        <w:jc w:val="center"/>
        <w:rPr>
          <w:rFonts w:ascii="Times New Roman" w:hAnsi="Times New Roman"/>
          <w:b/>
          <w:sz w:val="20"/>
          <w:szCs w:val="20"/>
        </w:rPr>
      </w:pPr>
      <w:r w:rsidRPr="00A41280">
        <w:rPr>
          <w:rFonts w:ascii="Times New Roman" w:hAnsi="Times New Roman"/>
          <w:b/>
          <w:sz w:val="20"/>
          <w:szCs w:val="20"/>
        </w:rPr>
        <w:t>ABSTRAK</w:t>
      </w:r>
    </w:p>
    <w:p w:rsidR="0066636E" w:rsidRPr="00A41280" w:rsidRDefault="0066636E" w:rsidP="0066636E">
      <w:pPr>
        <w:spacing w:after="0" w:line="240" w:lineRule="auto"/>
        <w:ind w:left="425" w:hanging="357"/>
        <w:jc w:val="center"/>
        <w:rPr>
          <w:rFonts w:ascii="Times New Roman" w:hAnsi="Times New Roman"/>
          <w:b/>
          <w:sz w:val="20"/>
          <w:szCs w:val="20"/>
        </w:rPr>
      </w:pPr>
    </w:p>
    <w:p w:rsidR="0066636E" w:rsidRPr="00A41280" w:rsidRDefault="0066636E" w:rsidP="0066636E">
      <w:pPr>
        <w:spacing w:after="0" w:line="240" w:lineRule="auto"/>
        <w:ind w:firstLine="709"/>
        <w:jc w:val="both"/>
        <w:rPr>
          <w:rFonts w:ascii="Times New Roman" w:hAnsi="Times New Roman"/>
          <w:sz w:val="20"/>
          <w:szCs w:val="20"/>
          <w:lang w:eastAsia="id-ID"/>
        </w:rPr>
      </w:pPr>
      <w:r w:rsidRPr="00A41280">
        <w:rPr>
          <w:rFonts w:ascii="Times New Roman" w:hAnsi="Times New Roman"/>
          <w:sz w:val="20"/>
          <w:szCs w:val="20"/>
        </w:rPr>
        <w:t>Masa nifas (</w:t>
      </w:r>
      <w:r w:rsidRPr="00D909BC">
        <w:rPr>
          <w:rFonts w:ascii="Times New Roman" w:hAnsi="Times New Roman"/>
          <w:i/>
          <w:sz w:val="20"/>
          <w:szCs w:val="20"/>
        </w:rPr>
        <w:t>puerperium</w:t>
      </w:r>
      <w:r w:rsidRPr="00A41280">
        <w:rPr>
          <w:rFonts w:ascii="Times New Roman" w:hAnsi="Times New Roman"/>
          <w:sz w:val="20"/>
          <w:szCs w:val="20"/>
        </w:rPr>
        <w:t>) adalah masa kembalinya organ reproduksi seperti keadaan sebelum hamil dalam waktu enam minggu setelah melahirkan</w:t>
      </w:r>
      <w:r w:rsidRPr="00A41280">
        <w:rPr>
          <w:rFonts w:ascii="Times New Roman" w:eastAsia="Times New Roman" w:hAnsi="Times New Roman"/>
          <w:sz w:val="20"/>
          <w:szCs w:val="20"/>
          <w:lang w:eastAsia="id-ID"/>
        </w:rPr>
        <w:t xml:space="preserve">. Diperkirakan bahwa 60% kematian ibu terjadi setelah persalinan dan 50% diantaranya terjadi dalam selang waktu 24 jam pertama. Hampir </w:t>
      </w:r>
      <w:r w:rsidRPr="00A41280">
        <w:rPr>
          <w:rFonts w:ascii="Times New Roman" w:eastAsia="Times New Roman" w:hAnsi="Times New Roman"/>
          <w:sz w:val="20"/>
          <w:szCs w:val="20"/>
          <w:lang w:val="en-GB"/>
        </w:rPr>
        <w:t xml:space="preserve"> 20%</w:t>
      </w:r>
      <w:r w:rsidRPr="00A41280">
        <w:rPr>
          <w:rFonts w:ascii="Times New Roman" w:eastAsia="Times New Roman" w:hAnsi="Times New Roman"/>
          <w:sz w:val="20"/>
          <w:szCs w:val="20"/>
        </w:rPr>
        <w:t xml:space="preserve"> d</w:t>
      </w:r>
      <w:r w:rsidRPr="00A41280">
        <w:rPr>
          <w:rFonts w:ascii="Times New Roman" w:eastAsia="Times New Roman" w:hAnsi="Times New Roman"/>
          <w:sz w:val="20"/>
          <w:szCs w:val="20"/>
          <w:lang w:val="en-GB"/>
        </w:rPr>
        <w:t>ari</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wanita</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pasca</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bersalin</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mengalami</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ganguan</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perasaan</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pasca</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melahirkan</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dengan</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gejala</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kecemasan</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dan</w:t>
      </w:r>
      <w:r w:rsidRPr="00A41280">
        <w:rPr>
          <w:rFonts w:ascii="Times New Roman" w:eastAsia="Times New Roman" w:hAnsi="Times New Roman"/>
          <w:sz w:val="20"/>
          <w:szCs w:val="20"/>
        </w:rPr>
        <w:t xml:space="preserve"> </w:t>
      </w:r>
      <w:r w:rsidRPr="00A41280">
        <w:rPr>
          <w:rFonts w:ascii="Times New Roman" w:eastAsia="Times New Roman" w:hAnsi="Times New Roman"/>
          <w:sz w:val="20"/>
          <w:szCs w:val="20"/>
          <w:lang w:val="en-GB"/>
        </w:rPr>
        <w:t>pani</w:t>
      </w:r>
      <w:r w:rsidRPr="00A41280">
        <w:rPr>
          <w:rFonts w:ascii="Times New Roman" w:eastAsia="Times New Roman" w:hAnsi="Times New Roman"/>
          <w:sz w:val="20"/>
          <w:szCs w:val="20"/>
        </w:rPr>
        <w:t xml:space="preserve">k. </w:t>
      </w:r>
      <w:r w:rsidRPr="00A41280">
        <w:rPr>
          <w:rFonts w:ascii="Times New Roman" w:eastAsia="Times New Roman" w:hAnsi="Times New Roman"/>
          <w:i/>
          <w:sz w:val="20"/>
          <w:szCs w:val="20"/>
        </w:rPr>
        <w:t>Facial loving touch</w:t>
      </w:r>
      <w:r w:rsidRPr="00A41280">
        <w:rPr>
          <w:rFonts w:ascii="Times New Roman" w:eastAsia="Times New Roman" w:hAnsi="Times New Roman"/>
          <w:sz w:val="20"/>
          <w:szCs w:val="20"/>
        </w:rPr>
        <w:t xml:space="preserve"> merupakan salah satu terapi komplementer untuk mengurangi stress dan kecemasan. Penelitian ini bertujuan untuk melihat pengaruh </w:t>
      </w:r>
      <w:r w:rsidRPr="00A41280">
        <w:rPr>
          <w:rFonts w:ascii="Times New Roman" w:eastAsia="Times New Roman" w:hAnsi="Times New Roman"/>
          <w:i/>
          <w:sz w:val="20"/>
          <w:szCs w:val="20"/>
        </w:rPr>
        <w:t>facial loving touch</w:t>
      </w:r>
      <w:r w:rsidRPr="00A41280">
        <w:rPr>
          <w:rFonts w:ascii="Times New Roman" w:eastAsia="Times New Roman" w:hAnsi="Times New Roman"/>
          <w:sz w:val="20"/>
          <w:szCs w:val="20"/>
        </w:rPr>
        <w:t xml:space="preserve"> terhadap penurunan  kecemasan pada ibu nifas.Penelitian ini menggunakan desain </w:t>
      </w:r>
      <w:r w:rsidRPr="00A41280">
        <w:rPr>
          <w:rFonts w:ascii="Times New Roman" w:eastAsia="Times New Roman" w:hAnsi="Times New Roman"/>
          <w:i/>
          <w:sz w:val="20"/>
          <w:szCs w:val="20"/>
        </w:rPr>
        <w:t>Quasi Experiment</w:t>
      </w:r>
      <w:r w:rsidRPr="00A41280">
        <w:rPr>
          <w:rFonts w:ascii="Times New Roman" w:eastAsia="Times New Roman" w:hAnsi="Times New Roman"/>
          <w:sz w:val="20"/>
          <w:szCs w:val="20"/>
        </w:rPr>
        <w:t xml:space="preserve"> dengan </w:t>
      </w:r>
      <w:r w:rsidRPr="00A41280">
        <w:rPr>
          <w:rFonts w:ascii="Times New Roman" w:eastAsia="Times New Roman" w:hAnsi="Times New Roman"/>
          <w:i/>
          <w:sz w:val="20"/>
          <w:szCs w:val="20"/>
        </w:rPr>
        <w:t>one group pretest-posttest</w:t>
      </w:r>
      <w:r w:rsidRPr="00A41280">
        <w:rPr>
          <w:rFonts w:ascii="Times New Roman" w:eastAsia="Times New Roman" w:hAnsi="Times New Roman"/>
          <w:sz w:val="20"/>
          <w:szCs w:val="20"/>
        </w:rPr>
        <w:t>. Waktu penelitian dari tanggal 29 Agust</w:t>
      </w:r>
      <w:r>
        <w:rPr>
          <w:rFonts w:ascii="Times New Roman" w:eastAsia="Times New Roman" w:hAnsi="Times New Roman"/>
          <w:sz w:val="20"/>
          <w:szCs w:val="20"/>
        </w:rPr>
        <w:t>us –</w:t>
      </w:r>
      <w:r>
        <w:rPr>
          <w:rFonts w:ascii="Times New Roman" w:eastAsia="Times New Roman" w:hAnsi="Times New Roman"/>
          <w:sz w:val="20"/>
          <w:szCs w:val="20"/>
          <w:lang w:val="en-US"/>
        </w:rPr>
        <w:t xml:space="preserve"> 01 </w:t>
      </w:r>
      <w:r w:rsidRPr="00A41280">
        <w:rPr>
          <w:rFonts w:ascii="Times New Roman" w:eastAsia="Times New Roman" w:hAnsi="Times New Roman"/>
          <w:sz w:val="20"/>
          <w:szCs w:val="20"/>
        </w:rPr>
        <w:t xml:space="preserve">Oktober di Rumah Sakit Ibu dan Anak Sayang Ibu Pariaman.  Jumlah sampel 10 orang dengan teknik pengambilan sampel </w:t>
      </w:r>
      <w:r w:rsidRPr="00A41280">
        <w:rPr>
          <w:rFonts w:ascii="Times New Roman" w:eastAsia="Times New Roman" w:hAnsi="Times New Roman"/>
          <w:i/>
          <w:iCs/>
          <w:sz w:val="20"/>
          <w:szCs w:val="20"/>
        </w:rPr>
        <w:t>porpossive sampling</w:t>
      </w:r>
      <w:r w:rsidRPr="00A41280">
        <w:rPr>
          <w:rFonts w:ascii="Times New Roman" w:eastAsia="Times New Roman" w:hAnsi="Times New Roman"/>
          <w:sz w:val="20"/>
          <w:szCs w:val="20"/>
        </w:rPr>
        <w:t xml:space="preserve">. Hasil penelitian menunjukkan bahwa tingkat kecemasan </w:t>
      </w:r>
      <w:r w:rsidRPr="00A41280">
        <w:rPr>
          <w:rFonts w:ascii="Times New Roman" w:eastAsia="Times New Roman" w:hAnsi="Times New Roman"/>
          <w:i/>
          <w:sz w:val="20"/>
          <w:szCs w:val="20"/>
        </w:rPr>
        <w:t>pretest</w:t>
      </w:r>
      <w:r w:rsidRPr="00A41280">
        <w:rPr>
          <w:rFonts w:ascii="Times New Roman" w:eastAsia="Times New Roman" w:hAnsi="Times New Roman"/>
          <w:sz w:val="20"/>
          <w:szCs w:val="20"/>
        </w:rPr>
        <w:t xml:space="preserve"> 19,50 dan </w:t>
      </w:r>
      <w:r w:rsidRPr="00A41280">
        <w:rPr>
          <w:rFonts w:ascii="Times New Roman" w:eastAsia="Times New Roman" w:hAnsi="Times New Roman"/>
          <w:i/>
          <w:sz w:val="20"/>
          <w:szCs w:val="20"/>
        </w:rPr>
        <w:t>posttest</w:t>
      </w:r>
      <w:r w:rsidRPr="00A41280">
        <w:rPr>
          <w:rFonts w:ascii="Times New Roman" w:eastAsia="Times New Roman" w:hAnsi="Times New Roman"/>
          <w:sz w:val="20"/>
          <w:szCs w:val="20"/>
        </w:rPr>
        <w:t xml:space="preserve"> 15,20 Hasil uji statistik menggunakan </w:t>
      </w:r>
      <w:r w:rsidRPr="00A41280">
        <w:rPr>
          <w:rFonts w:ascii="Times New Roman" w:eastAsia="Times New Roman" w:hAnsi="Times New Roman"/>
          <w:i/>
          <w:sz w:val="20"/>
          <w:szCs w:val="20"/>
        </w:rPr>
        <w:t>paired T-test</w:t>
      </w:r>
      <w:r w:rsidRPr="00A41280">
        <w:rPr>
          <w:rFonts w:ascii="Times New Roman" w:eastAsia="Times New Roman" w:hAnsi="Times New Roman"/>
          <w:sz w:val="20"/>
          <w:szCs w:val="20"/>
        </w:rPr>
        <w:t xml:space="preserve"> diperoleh p = 0,000</w:t>
      </w:r>
      <w:r>
        <w:rPr>
          <w:rFonts w:ascii="Times New Roman" w:eastAsia="Times New Roman" w:hAnsi="Times New Roman"/>
          <w:sz w:val="20"/>
          <w:szCs w:val="20"/>
          <w:lang w:val="en-US"/>
        </w:rPr>
        <w:t>1</w:t>
      </w:r>
      <w:r w:rsidRPr="00A41280">
        <w:rPr>
          <w:rFonts w:ascii="Times New Roman" w:eastAsia="Times New Roman" w:hAnsi="Times New Roman"/>
          <w:sz w:val="20"/>
          <w:szCs w:val="20"/>
        </w:rPr>
        <w:t xml:space="preserve">  ≤ α 0,05 sehingga dapat disimpulkan bahwa ada pengaruh </w:t>
      </w:r>
      <w:r w:rsidRPr="00A41280">
        <w:rPr>
          <w:rFonts w:ascii="Times New Roman" w:eastAsia="Times New Roman" w:hAnsi="Times New Roman"/>
          <w:i/>
          <w:sz w:val="20"/>
          <w:szCs w:val="20"/>
        </w:rPr>
        <w:t>facial loving touch</w:t>
      </w:r>
      <w:r w:rsidRPr="00A41280">
        <w:rPr>
          <w:rFonts w:ascii="Times New Roman" w:eastAsia="Times New Roman" w:hAnsi="Times New Roman"/>
          <w:sz w:val="20"/>
          <w:szCs w:val="20"/>
        </w:rPr>
        <w:t xml:space="preserve"> terhadap penurunan kecemasan pada ibu nifas di Rumah Sakit Ibu dan Anak Sayang Ibu Pariaman Tahun 2017. Dengan hasil penelitian ini, diharapkan </w:t>
      </w:r>
      <w:r w:rsidRPr="00A41280">
        <w:rPr>
          <w:rFonts w:ascii="Times New Roman" w:hAnsi="Times New Roman"/>
          <w:sz w:val="20"/>
          <w:szCs w:val="20"/>
          <w:lang w:eastAsia="id-ID"/>
        </w:rPr>
        <w:t xml:space="preserve">kepada ibu nifas agar dapat mengakses info tentang manfaat  </w:t>
      </w:r>
      <w:r w:rsidRPr="00A41280">
        <w:rPr>
          <w:rFonts w:ascii="Times New Roman" w:hAnsi="Times New Roman"/>
          <w:i/>
          <w:sz w:val="20"/>
          <w:szCs w:val="20"/>
          <w:lang w:eastAsia="id-ID"/>
        </w:rPr>
        <w:t>facial loving touch</w:t>
      </w:r>
      <w:r w:rsidRPr="00A41280">
        <w:rPr>
          <w:rFonts w:ascii="Times New Roman" w:hAnsi="Times New Roman"/>
          <w:sz w:val="20"/>
          <w:szCs w:val="20"/>
          <w:lang w:eastAsia="id-ID"/>
        </w:rPr>
        <w:t xml:space="preserve"> sebagai salah satu terapi komplementer.</w:t>
      </w:r>
    </w:p>
    <w:p w:rsidR="0066636E" w:rsidRDefault="0066636E" w:rsidP="0066636E">
      <w:pPr>
        <w:spacing w:after="0" w:line="240" w:lineRule="auto"/>
        <w:jc w:val="both"/>
        <w:rPr>
          <w:rFonts w:ascii="Times New Roman" w:hAnsi="Times New Roman"/>
          <w:b/>
          <w:sz w:val="20"/>
          <w:szCs w:val="20"/>
          <w:lang w:eastAsia="id-ID"/>
        </w:rPr>
      </w:pPr>
    </w:p>
    <w:p w:rsidR="0066636E" w:rsidRPr="00A41280" w:rsidRDefault="0066636E" w:rsidP="0066636E">
      <w:pPr>
        <w:spacing w:after="0" w:line="240" w:lineRule="auto"/>
        <w:jc w:val="both"/>
        <w:rPr>
          <w:rFonts w:ascii="Times New Roman" w:hAnsi="Times New Roman"/>
          <w:sz w:val="20"/>
          <w:szCs w:val="20"/>
          <w:lang w:eastAsia="id-ID"/>
        </w:rPr>
      </w:pPr>
      <w:r w:rsidRPr="00A41280">
        <w:rPr>
          <w:rFonts w:ascii="Times New Roman" w:hAnsi="Times New Roman"/>
          <w:b/>
          <w:sz w:val="20"/>
          <w:szCs w:val="20"/>
          <w:lang w:eastAsia="id-ID"/>
        </w:rPr>
        <w:t xml:space="preserve">Kata Kunci </w:t>
      </w:r>
      <w:r>
        <w:rPr>
          <w:rFonts w:ascii="Times New Roman" w:hAnsi="Times New Roman"/>
          <w:b/>
          <w:i/>
          <w:sz w:val="20"/>
          <w:szCs w:val="20"/>
          <w:lang w:eastAsia="id-ID"/>
        </w:rPr>
        <w:t>:</w:t>
      </w:r>
      <w:r>
        <w:rPr>
          <w:rFonts w:ascii="Times New Roman" w:hAnsi="Times New Roman"/>
          <w:b/>
          <w:i/>
          <w:sz w:val="20"/>
          <w:szCs w:val="20"/>
          <w:lang w:val="en-US" w:eastAsia="id-ID"/>
        </w:rPr>
        <w:t xml:space="preserve"> </w:t>
      </w:r>
      <w:r w:rsidRPr="00A41280">
        <w:rPr>
          <w:rFonts w:ascii="Times New Roman" w:hAnsi="Times New Roman"/>
          <w:b/>
          <w:i/>
          <w:sz w:val="20"/>
          <w:szCs w:val="20"/>
          <w:lang w:eastAsia="id-ID"/>
        </w:rPr>
        <w:t>Facial Loving Touch</w:t>
      </w:r>
      <w:r w:rsidRPr="00A41280">
        <w:rPr>
          <w:rFonts w:ascii="Times New Roman" w:hAnsi="Times New Roman"/>
          <w:b/>
          <w:sz w:val="20"/>
          <w:szCs w:val="20"/>
          <w:lang w:eastAsia="id-ID"/>
        </w:rPr>
        <w:t>, Nif</w:t>
      </w:r>
      <w:r w:rsidRPr="00A41280">
        <w:rPr>
          <w:rFonts w:ascii="Times New Roman" w:hAnsi="Times New Roman"/>
          <w:sz w:val="20"/>
          <w:szCs w:val="20"/>
          <w:lang w:eastAsia="id-ID"/>
        </w:rPr>
        <w:t>as</w:t>
      </w:r>
    </w:p>
    <w:p w:rsidR="0066636E" w:rsidRDefault="0066636E" w:rsidP="0066636E">
      <w:pPr>
        <w:spacing w:after="0" w:line="240" w:lineRule="auto"/>
        <w:rPr>
          <w:rFonts w:ascii="Times New Roman" w:hAnsi="Times New Roman"/>
          <w:sz w:val="24"/>
          <w:szCs w:val="24"/>
        </w:rPr>
      </w:pPr>
    </w:p>
    <w:p w:rsidR="0066636E" w:rsidRDefault="0066636E" w:rsidP="0066636E">
      <w:pPr>
        <w:spacing w:after="0" w:line="240" w:lineRule="auto"/>
        <w:rPr>
          <w:rFonts w:ascii="Times New Roman" w:hAnsi="Times New Roman"/>
          <w:sz w:val="24"/>
          <w:szCs w:val="24"/>
        </w:rPr>
      </w:pPr>
    </w:p>
    <w:p w:rsidR="0066636E" w:rsidRDefault="0066636E" w:rsidP="0066636E">
      <w:pPr>
        <w:spacing w:after="0" w:line="240" w:lineRule="auto"/>
        <w:rPr>
          <w:rFonts w:ascii="Times New Roman" w:hAnsi="Times New Roman"/>
          <w:sz w:val="24"/>
          <w:szCs w:val="24"/>
        </w:rPr>
      </w:pPr>
    </w:p>
    <w:p w:rsidR="0066636E" w:rsidRDefault="0066636E" w:rsidP="0066636E">
      <w:pPr>
        <w:spacing w:after="0" w:line="240" w:lineRule="auto"/>
        <w:jc w:val="center"/>
        <w:rPr>
          <w:rFonts w:ascii="Times New Roman" w:eastAsia="Times New Roman" w:hAnsi="Times New Roman"/>
          <w:b/>
          <w:bCs/>
          <w:i/>
          <w:sz w:val="20"/>
          <w:szCs w:val="20"/>
        </w:rPr>
      </w:pPr>
      <w:r w:rsidRPr="00A41280">
        <w:rPr>
          <w:rFonts w:ascii="Times New Roman" w:eastAsia="Times New Roman" w:hAnsi="Times New Roman"/>
          <w:b/>
          <w:bCs/>
          <w:i/>
          <w:sz w:val="20"/>
          <w:szCs w:val="20"/>
        </w:rPr>
        <w:t>ABSTRACT</w:t>
      </w:r>
    </w:p>
    <w:p w:rsidR="0066636E" w:rsidRPr="00A41280" w:rsidRDefault="0066636E" w:rsidP="0066636E">
      <w:pPr>
        <w:spacing w:after="0" w:line="240" w:lineRule="auto"/>
        <w:jc w:val="center"/>
        <w:rPr>
          <w:rFonts w:ascii="Times New Roman" w:eastAsia="Times New Roman" w:hAnsi="Times New Roman"/>
          <w:b/>
          <w:bCs/>
          <w:i/>
          <w:sz w:val="20"/>
          <w:szCs w:val="20"/>
        </w:rPr>
      </w:pPr>
    </w:p>
    <w:p w:rsidR="0066636E" w:rsidRPr="00A41280" w:rsidRDefault="0066636E" w:rsidP="0066636E">
      <w:pPr>
        <w:spacing w:after="0" w:line="240" w:lineRule="auto"/>
        <w:jc w:val="both"/>
        <w:rPr>
          <w:rFonts w:ascii="Times New Roman" w:eastAsia="Times New Roman" w:hAnsi="Times New Roman"/>
          <w:bCs/>
          <w:i/>
          <w:sz w:val="20"/>
          <w:szCs w:val="20"/>
        </w:rPr>
      </w:pPr>
      <w:r w:rsidRPr="00A41280">
        <w:rPr>
          <w:rFonts w:ascii="Times New Roman" w:eastAsia="Times New Roman" w:hAnsi="Times New Roman"/>
          <w:bCs/>
          <w:i/>
          <w:sz w:val="20"/>
          <w:szCs w:val="20"/>
        </w:rPr>
        <w:t xml:space="preserve">          Childbirth period (puerperium) is the reproductive period of the reproductive organ as it was before pregnancy within six weeks after birthing.  In a developing country like Indonesia, the childbirth period is a critical period for the mother. It is estimated that 60% of maternal deaths of an accident after birthing within the first 24 hours</w:t>
      </w:r>
      <w:r>
        <w:rPr>
          <w:rFonts w:ascii="Times New Roman" w:eastAsia="Times New Roman" w:hAnsi="Times New Roman"/>
          <w:bCs/>
          <w:i/>
          <w:sz w:val="20"/>
          <w:szCs w:val="20"/>
        </w:rPr>
        <w:t xml:space="preserve"> with almost 50% totally.</w:t>
      </w:r>
      <w:r>
        <w:rPr>
          <w:rFonts w:ascii="Times New Roman" w:eastAsia="Times New Roman" w:hAnsi="Times New Roman"/>
          <w:bCs/>
          <w:i/>
          <w:sz w:val="20"/>
          <w:szCs w:val="20"/>
          <w:lang w:val="en-US"/>
        </w:rPr>
        <w:t xml:space="preserve"> </w:t>
      </w:r>
      <w:r w:rsidRPr="00A41280">
        <w:rPr>
          <w:rFonts w:ascii="Times New Roman" w:eastAsia="Times New Roman" w:hAnsi="Times New Roman"/>
          <w:bCs/>
          <w:i/>
          <w:sz w:val="20"/>
          <w:szCs w:val="20"/>
        </w:rPr>
        <w:t>One of the psychological disorders experienced by t</w:t>
      </w:r>
      <w:r>
        <w:rPr>
          <w:rFonts w:ascii="Times New Roman" w:eastAsia="Times New Roman" w:hAnsi="Times New Roman"/>
          <w:bCs/>
          <w:i/>
          <w:sz w:val="20"/>
          <w:szCs w:val="20"/>
        </w:rPr>
        <w:t>he puerperal mother is anxiety</w:t>
      </w:r>
      <w:r>
        <w:rPr>
          <w:rFonts w:ascii="Times New Roman" w:eastAsia="Times New Roman" w:hAnsi="Times New Roman"/>
          <w:bCs/>
          <w:i/>
          <w:sz w:val="20"/>
          <w:szCs w:val="20"/>
          <w:lang w:val="en-US"/>
        </w:rPr>
        <w:t xml:space="preserve"> </w:t>
      </w:r>
      <w:r w:rsidRPr="00A41280">
        <w:rPr>
          <w:rFonts w:ascii="Times New Roman" w:eastAsia="Times New Roman" w:hAnsi="Times New Roman"/>
          <w:bCs/>
          <w:i/>
          <w:sz w:val="20"/>
          <w:szCs w:val="20"/>
        </w:rPr>
        <w:t xml:space="preserve">than 20% of postpartum women experience a feeling disorder with anxiety and panic symptoms. Facial Loving Touch is one of the complementary therapies to reduce stress and anxiety. This study aims to see the effect of facial loving touch on the decrease of anxiety in postpartum mother at the Mother and Child Hospital Sayang Ibu of Pariaman in 2017. This research uses a Quasi-Experiments design with one group pretest-posttest. The time of the research from 29 August - 1 October at Maternal and Child Hospital Sayang </w:t>
      </w:r>
      <w:r>
        <w:rPr>
          <w:rFonts w:ascii="Times New Roman" w:eastAsia="Times New Roman" w:hAnsi="Times New Roman"/>
          <w:bCs/>
          <w:i/>
          <w:noProof/>
          <w:sz w:val="20"/>
          <w:szCs w:val="20"/>
        </w:rPr>
        <w:t>I</w:t>
      </w:r>
      <w:r w:rsidRPr="00EF0476">
        <w:rPr>
          <w:rFonts w:ascii="Times New Roman" w:eastAsia="Times New Roman" w:hAnsi="Times New Roman"/>
          <w:bCs/>
          <w:i/>
          <w:noProof/>
          <w:sz w:val="20"/>
          <w:szCs w:val="20"/>
        </w:rPr>
        <w:t>bu</w:t>
      </w:r>
      <w:r w:rsidRPr="00A41280">
        <w:rPr>
          <w:rFonts w:ascii="Times New Roman" w:eastAsia="Times New Roman" w:hAnsi="Times New Roman"/>
          <w:bCs/>
          <w:i/>
          <w:sz w:val="20"/>
          <w:szCs w:val="20"/>
        </w:rPr>
        <w:t xml:space="preserve"> of Pariaman. the Number of sample 10 people with sampling technique of purposive sampling. The results showed that pretest anxiety level 19.50 and posttest 15.20 Statistical test results using paired T-test obtained p = 0,000</w:t>
      </w:r>
      <w:r>
        <w:rPr>
          <w:rFonts w:ascii="Times New Roman" w:eastAsia="Times New Roman" w:hAnsi="Times New Roman"/>
          <w:bCs/>
          <w:i/>
          <w:sz w:val="20"/>
          <w:szCs w:val="20"/>
          <w:lang w:val="en-US"/>
        </w:rPr>
        <w:t>1</w:t>
      </w:r>
      <w:r w:rsidRPr="00A41280">
        <w:rPr>
          <w:rFonts w:ascii="Times New Roman" w:eastAsia="Times New Roman" w:hAnsi="Times New Roman"/>
          <w:bCs/>
          <w:i/>
          <w:sz w:val="20"/>
          <w:szCs w:val="20"/>
        </w:rPr>
        <w:t xml:space="preserve"> ≤ α 0.05 so it can be concluded that there is influence facial loving touch on decrease anxiety in postpartum at the Hospital of Mother and Child </w:t>
      </w:r>
      <w:r w:rsidRPr="00EF0476">
        <w:rPr>
          <w:rFonts w:ascii="Times New Roman" w:eastAsia="Times New Roman" w:hAnsi="Times New Roman"/>
          <w:bCs/>
          <w:i/>
          <w:noProof/>
          <w:sz w:val="20"/>
          <w:szCs w:val="20"/>
        </w:rPr>
        <w:t>sayang</w:t>
      </w:r>
      <w:r w:rsidRPr="00A41280">
        <w:rPr>
          <w:rFonts w:ascii="Times New Roman" w:eastAsia="Times New Roman" w:hAnsi="Times New Roman"/>
          <w:bCs/>
          <w:i/>
          <w:sz w:val="20"/>
          <w:szCs w:val="20"/>
        </w:rPr>
        <w:t xml:space="preserve"> </w:t>
      </w:r>
      <w:r w:rsidRPr="00EF0476">
        <w:rPr>
          <w:rFonts w:ascii="Times New Roman" w:eastAsia="Times New Roman" w:hAnsi="Times New Roman"/>
          <w:bCs/>
          <w:i/>
          <w:noProof/>
          <w:sz w:val="20"/>
          <w:szCs w:val="20"/>
        </w:rPr>
        <w:t>ibu</w:t>
      </w:r>
      <w:r w:rsidRPr="00A41280">
        <w:rPr>
          <w:rFonts w:ascii="Times New Roman" w:eastAsia="Times New Roman" w:hAnsi="Times New Roman"/>
          <w:bCs/>
          <w:i/>
          <w:sz w:val="20"/>
          <w:szCs w:val="20"/>
        </w:rPr>
        <w:t xml:space="preserve"> Pariaman in 2017. The results of this study are expected to postpartum mothers to be able to access info about the benefits of facial loving touch as one of the complementary therapies.</w:t>
      </w:r>
    </w:p>
    <w:p w:rsidR="0066636E" w:rsidRDefault="0066636E" w:rsidP="0066636E">
      <w:pPr>
        <w:spacing w:after="0" w:line="240" w:lineRule="auto"/>
        <w:jc w:val="both"/>
        <w:rPr>
          <w:rFonts w:ascii="Times New Roman" w:eastAsia="Times New Roman" w:hAnsi="Times New Roman"/>
          <w:b/>
          <w:i/>
          <w:iCs/>
          <w:noProof/>
          <w:sz w:val="20"/>
          <w:szCs w:val="20"/>
          <w:lang w:eastAsia="id-ID"/>
        </w:rPr>
      </w:pPr>
    </w:p>
    <w:p w:rsidR="0066636E" w:rsidRPr="00A41280" w:rsidRDefault="0066636E" w:rsidP="0066636E">
      <w:pPr>
        <w:spacing w:after="0" w:line="240" w:lineRule="auto"/>
        <w:jc w:val="both"/>
        <w:rPr>
          <w:rFonts w:ascii="Times New Roman" w:eastAsia="Times New Roman" w:hAnsi="Times New Roman"/>
          <w:b/>
          <w:i/>
          <w:iCs/>
          <w:sz w:val="20"/>
          <w:szCs w:val="20"/>
          <w:lang w:eastAsia="id-ID"/>
        </w:rPr>
      </w:pPr>
      <w:r w:rsidRPr="00EF0476">
        <w:rPr>
          <w:rFonts w:ascii="Times New Roman" w:eastAsia="Times New Roman" w:hAnsi="Times New Roman"/>
          <w:b/>
          <w:i/>
          <w:iCs/>
          <w:noProof/>
          <w:sz w:val="20"/>
          <w:szCs w:val="20"/>
          <w:lang w:eastAsia="id-ID"/>
        </w:rPr>
        <w:t>Keyword:</w:t>
      </w:r>
      <w:r w:rsidRPr="00A41280">
        <w:rPr>
          <w:rFonts w:ascii="Times New Roman" w:eastAsia="Times New Roman" w:hAnsi="Times New Roman"/>
          <w:b/>
          <w:i/>
          <w:iCs/>
          <w:sz w:val="20"/>
          <w:szCs w:val="20"/>
          <w:lang w:eastAsia="id-ID"/>
        </w:rPr>
        <w:t xml:space="preserve"> Facial Loving Touch, anxiety</w:t>
      </w:r>
    </w:p>
    <w:p w:rsidR="0066636E" w:rsidRPr="00A41280" w:rsidRDefault="0066636E" w:rsidP="0066636E">
      <w:pPr>
        <w:rPr>
          <w:sz w:val="20"/>
          <w:szCs w:val="20"/>
        </w:rPr>
      </w:pPr>
    </w:p>
    <w:p w:rsidR="0066636E" w:rsidRDefault="0066636E" w:rsidP="0066636E"/>
    <w:p w:rsidR="0066636E" w:rsidRDefault="0066636E" w:rsidP="0066636E">
      <w:pPr>
        <w:spacing w:after="0" w:line="360" w:lineRule="auto"/>
        <w:rPr>
          <w:rFonts w:ascii="Times New Roman" w:eastAsia="Times New Roman" w:hAnsi="Times New Roman"/>
          <w:b/>
          <w:sz w:val="24"/>
          <w:szCs w:val="24"/>
          <w:lang w:val="en-GB"/>
        </w:rPr>
      </w:pPr>
    </w:p>
    <w:p w:rsidR="0066636E" w:rsidRDefault="0066636E" w:rsidP="0066636E">
      <w:pPr>
        <w:spacing w:after="0" w:line="360" w:lineRule="auto"/>
        <w:rPr>
          <w:rFonts w:ascii="Times New Roman" w:eastAsia="Times New Roman" w:hAnsi="Times New Roman"/>
          <w:b/>
          <w:sz w:val="24"/>
          <w:szCs w:val="24"/>
          <w:lang w:val="en-GB"/>
        </w:rPr>
      </w:pPr>
    </w:p>
    <w:p w:rsidR="0066636E" w:rsidRDefault="0066636E" w:rsidP="0066636E">
      <w:pPr>
        <w:spacing w:after="0" w:line="360" w:lineRule="auto"/>
        <w:rPr>
          <w:rFonts w:ascii="Times New Roman" w:eastAsia="Times New Roman" w:hAnsi="Times New Roman"/>
          <w:b/>
          <w:sz w:val="24"/>
          <w:szCs w:val="24"/>
          <w:lang w:val="en-GB"/>
        </w:rPr>
        <w:sectPr w:rsidR="0066636E" w:rsidSect="008F5BA6">
          <w:footerReference w:type="default" r:id="rId6"/>
          <w:pgSz w:w="11906" w:h="16838"/>
          <w:pgMar w:top="1134" w:right="1134" w:bottom="1701" w:left="1134" w:header="709" w:footer="709" w:gutter="0"/>
          <w:pgNumType w:start="102"/>
          <w:cols w:space="708"/>
          <w:docGrid w:linePitch="360"/>
        </w:sectPr>
      </w:pPr>
    </w:p>
    <w:p w:rsidR="0066636E" w:rsidRPr="003B37B4" w:rsidRDefault="0066636E" w:rsidP="0066636E">
      <w:pPr>
        <w:spacing w:after="0" w:line="276" w:lineRule="auto"/>
        <w:rPr>
          <w:rFonts w:ascii="Times New Roman" w:eastAsia="Times New Roman" w:hAnsi="Times New Roman"/>
          <w:b/>
          <w:lang w:val="en-GB"/>
        </w:rPr>
      </w:pPr>
      <w:r w:rsidRPr="003B37B4">
        <w:rPr>
          <w:rFonts w:ascii="Times New Roman" w:eastAsia="Times New Roman" w:hAnsi="Times New Roman"/>
          <w:b/>
          <w:lang w:val="en-GB"/>
        </w:rPr>
        <w:lastRenderedPageBreak/>
        <w:t>PENDAHULUAN</w:t>
      </w:r>
    </w:p>
    <w:p w:rsidR="0066636E" w:rsidRPr="003B37B4" w:rsidRDefault="0066636E" w:rsidP="0066636E">
      <w:pPr>
        <w:spacing w:after="0" w:line="276" w:lineRule="auto"/>
        <w:ind w:firstLine="567"/>
        <w:contextualSpacing/>
        <w:jc w:val="both"/>
        <w:rPr>
          <w:rFonts w:ascii="Times New Roman" w:eastAsia="Times New Roman" w:hAnsi="Times New Roman"/>
        </w:rPr>
      </w:pPr>
      <w:r>
        <w:rPr>
          <w:rFonts w:ascii="Times New Roman" w:eastAsia="Times New Roman" w:hAnsi="Times New Roman"/>
          <w:lang w:eastAsia="id-ID"/>
        </w:rPr>
        <w:t>Di Negara berkembang seperti I</w:t>
      </w:r>
      <w:r w:rsidRPr="003B37B4">
        <w:rPr>
          <w:rFonts w:ascii="Times New Roman" w:eastAsia="Times New Roman" w:hAnsi="Times New Roman"/>
          <w:lang w:eastAsia="id-ID"/>
        </w:rPr>
        <w:t xml:space="preserve">ndonesia, masa nifas merupakan masa yang kritis bagi ibu yang sehabis melahirkan. Dirpekirakan bahwa 60% kematian ibu terjadi setelah persalinan dan 50% diantaranya terjadi dalam selang waktu 24 jam pertama (Prawirardjo,2006). Tingginya kematian ibu nifas merupakan masalah yang komlpeks yang sulit diatasi. Dari laporan WHO di Indonesia merupakan salah satu angka kematian ibu tergolong tinggi yaitu 420 per 100.000 kelahiran hidup, bila dibandingkan dengan negara-negara ASEAN lainnya. </w:t>
      </w:r>
      <w:r w:rsidRPr="003B37B4">
        <w:rPr>
          <w:rFonts w:ascii="Times New Roman" w:eastAsia="Times New Roman" w:hAnsi="Times New Roman"/>
          <w:lang w:val="en-GB"/>
        </w:rPr>
        <w:t>Dalam</w:t>
      </w:r>
      <w:r w:rsidRPr="003B37B4">
        <w:rPr>
          <w:rFonts w:ascii="Times New Roman" w:eastAsia="Times New Roman" w:hAnsi="Times New Roman"/>
        </w:rPr>
        <w:t xml:space="preserve"> </w:t>
      </w:r>
      <w:r w:rsidRPr="003B37B4">
        <w:rPr>
          <w:rFonts w:ascii="Times New Roman" w:eastAsia="Times New Roman" w:hAnsi="Times New Roman"/>
          <w:lang w:val="en-GB"/>
        </w:rPr>
        <w:t>masa</w:t>
      </w:r>
      <w:r w:rsidRPr="003B37B4">
        <w:rPr>
          <w:rFonts w:ascii="Times New Roman" w:eastAsia="Times New Roman" w:hAnsi="Times New Roman"/>
        </w:rPr>
        <w:t xml:space="preserve"> </w:t>
      </w:r>
      <w:r w:rsidRPr="003B37B4">
        <w:rPr>
          <w:rFonts w:ascii="Times New Roman" w:eastAsia="Times New Roman" w:hAnsi="Times New Roman"/>
          <w:lang w:val="en-GB"/>
        </w:rPr>
        <w:t>nifas, ibu</w:t>
      </w:r>
      <w:r w:rsidRPr="003B37B4">
        <w:rPr>
          <w:rFonts w:ascii="Times New Roman" w:eastAsia="Times New Roman" w:hAnsi="Times New Roman"/>
        </w:rPr>
        <w:t xml:space="preserve"> </w:t>
      </w:r>
      <w:r w:rsidRPr="003B37B4">
        <w:rPr>
          <w:rFonts w:ascii="Times New Roman" w:eastAsia="Times New Roman" w:hAnsi="Times New Roman"/>
          <w:lang w:val="en-GB"/>
        </w:rPr>
        <w:t>nifas</w:t>
      </w:r>
      <w:r w:rsidRPr="003B37B4">
        <w:rPr>
          <w:rFonts w:ascii="Times New Roman" w:eastAsia="Times New Roman" w:hAnsi="Times New Roman"/>
        </w:rPr>
        <w:t xml:space="preserve"> </w:t>
      </w:r>
      <w:r w:rsidRPr="003B37B4">
        <w:rPr>
          <w:rFonts w:ascii="Times New Roman" w:eastAsia="Times New Roman" w:hAnsi="Times New Roman"/>
          <w:lang w:val="en-GB"/>
        </w:rPr>
        <w:t>akan</w:t>
      </w:r>
      <w:r w:rsidRPr="003B37B4">
        <w:rPr>
          <w:rFonts w:ascii="Times New Roman" w:eastAsia="Times New Roman" w:hAnsi="Times New Roman"/>
        </w:rPr>
        <w:t xml:space="preserve"> </w:t>
      </w:r>
      <w:r w:rsidRPr="003B37B4">
        <w:rPr>
          <w:rFonts w:ascii="Times New Roman" w:eastAsia="Times New Roman" w:hAnsi="Times New Roman"/>
          <w:lang w:val="en-GB"/>
        </w:rPr>
        <w:t>mengalami</w:t>
      </w:r>
      <w:r w:rsidRPr="003B37B4">
        <w:rPr>
          <w:rFonts w:ascii="Times New Roman" w:eastAsia="Times New Roman" w:hAnsi="Times New Roman"/>
        </w:rPr>
        <w:t xml:space="preserve"> </w:t>
      </w:r>
      <w:r w:rsidRPr="003B37B4">
        <w:rPr>
          <w:rFonts w:ascii="Times New Roman" w:eastAsia="Times New Roman" w:hAnsi="Times New Roman"/>
          <w:lang w:val="en-GB"/>
        </w:rPr>
        <w:t>adaptasi</w:t>
      </w:r>
      <w:r w:rsidRPr="003B37B4">
        <w:rPr>
          <w:rFonts w:ascii="Times New Roman" w:eastAsia="Times New Roman" w:hAnsi="Times New Roman"/>
        </w:rPr>
        <w:t xml:space="preserve"> </w:t>
      </w:r>
      <w:r w:rsidRPr="003B37B4">
        <w:rPr>
          <w:rFonts w:ascii="Times New Roman" w:eastAsia="Times New Roman" w:hAnsi="Times New Roman"/>
          <w:lang w:val="en-GB"/>
        </w:rPr>
        <w:t>fisiologis, psikologis</w:t>
      </w:r>
      <w:r w:rsidRPr="003B37B4">
        <w:rPr>
          <w:rFonts w:ascii="Times New Roman" w:eastAsia="Times New Roman" w:hAnsi="Times New Roman"/>
        </w:rPr>
        <w:t xml:space="preserve"> </w:t>
      </w:r>
      <w:r w:rsidRPr="003B37B4">
        <w:rPr>
          <w:rFonts w:ascii="Times New Roman" w:eastAsia="Times New Roman" w:hAnsi="Times New Roman"/>
          <w:lang w:val="en-GB"/>
        </w:rPr>
        <w:t>dan</w:t>
      </w:r>
      <w:r w:rsidRPr="003B37B4">
        <w:rPr>
          <w:rFonts w:ascii="Times New Roman" w:eastAsia="Times New Roman" w:hAnsi="Times New Roman"/>
        </w:rPr>
        <w:t xml:space="preserve"> </w:t>
      </w:r>
      <w:r w:rsidRPr="003B37B4">
        <w:rPr>
          <w:rFonts w:ascii="Times New Roman" w:eastAsia="Times New Roman" w:hAnsi="Times New Roman"/>
          <w:lang w:val="en-GB"/>
        </w:rPr>
        <w:t>adaptasisosial.</w:t>
      </w:r>
      <w:r w:rsidRPr="003B37B4">
        <w:rPr>
          <w:rFonts w:ascii="Times New Roman" w:eastAsia="Times New Roman" w:hAnsi="Times New Roman"/>
        </w:rPr>
        <w:t xml:space="preserve"> </w:t>
      </w:r>
    </w:p>
    <w:p w:rsidR="0066636E" w:rsidRPr="003B37B4" w:rsidRDefault="0066636E" w:rsidP="0066636E">
      <w:pPr>
        <w:spacing w:after="0" w:line="276" w:lineRule="auto"/>
        <w:ind w:firstLine="567"/>
        <w:contextualSpacing/>
        <w:jc w:val="both"/>
        <w:rPr>
          <w:rFonts w:ascii="Times New Roman" w:eastAsia="Times New Roman" w:hAnsi="Times New Roman"/>
          <w:lang w:eastAsia="id-ID"/>
        </w:rPr>
      </w:pPr>
      <w:r w:rsidRPr="003B37B4">
        <w:rPr>
          <w:rFonts w:ascii="Times New Roman" w:eastAsia="Times New Roman" w:hAnsi="Times New Roman"/>
          <w:lang w:val="en-GB"/>
        </w:rPr>
        <w:t>Namun, tidak</w:t>
      </w:r>
      <w:r w:rsidRPr="003B37B4">
        <w:rPr>
          <w:rFonts w:ascii="Times New Roman" w:eastAsia="Times New Roman" w:hAnsi="Times New Roman"/>
        </w:rPr>
        <w:t xml:space="preserve"> </w:t>
      </w:r>
      <w:r w:rsidRPr="003B37B4">
        <w:rPr>
          <w:rFonts w:ascii="Times New Roman" w:eastAsia="Times New Roman" w:hAnsi="Times New Roman"/>
          <w:lang w:val="en-GB"/>
        </w:rPr>
        <w:t>semua</w:t>
      </w:r>
      <w:r w:rsidRPr="003B37B4">
        <w:rPr>
          <w:rFonts w:ascii="Times New Roman" w:eastAsia="Times New Roman" w:hAnsi="Times New Roman"/>
        </w:rPr>
        <w:t xml:space="preserve"> </w:t>
      </w:r>
      <w:r w:rsidRPr="003B37B4">
        <w:rPr>
          <w:rFonts w:ascii="Times New Roman" w:eastAsia="Times New Roman" w:hAnsi="Times New Roman"/>
          <w:lang w:val="en-GB"/>
        </w:rPr>
        <w:t>ibu</w:t>
      </w:r>
      <w:r w:rsidRPr="003B37B4">
        <w:rPr>
          <w:rFonts w:ascii="Times New Roman" w:eastAsia="Times New Roman" w:hAnsi="Times New Roman"/>
        </w:rPr>
        <w:t xml:space="preserve"> </w:t>
      </w:r>
      <w:r w:rsidRPr="003B37B4">
        <w:rPr>
          <w:rFonts w:ascii="Times New Roman" w:eastAsia="Times New Roman" w:hAnsi="Times New Roman"/>
          <w:lang w:val="en-GB"/>
        </w:rPr>
        <w:t>nifas</w:t>
      </w:r>
      <w:r w:rsidRPr="003B37B4">
        <w:rPr>
          <w:rFonts w:ascii="Times New Roman" w:eastAsia="Times New Roman" w:hAnsi="Times New Roman"/>
        </w:rPr>
        <w:t xml:space="preserve"> </w:t>
      </w:r>
      <w:r w:rsidRPr="003B37B4">
        <w:rPr>
          <w:rFonts w:ascii="Times New Roman" w:eastAsia="Times New Roman" w:hAnsi="Times New Roman"/>
          <w:lang w:val="en-GB"/>
        </w:rPr>
        <w:t>bi</w:t>
      </w:r>
      <w:r w:rsidRPr="003B37B4">
        <w:rPr>
          <w:rFonts w:ascii="Times New Roman" w:eastAsia="Times New Roman" w:hAnsi="Times New Roman"/>
        </w:rPr>
        <w:t xml:space="preserve">sa </w:t>
      </w:r>
      <w:r w:rsidRPr="003B37B4">
        <w:rPr>
          <w:rFonts w:ascii="Times New Roman" w:eastAsia="Times New Roman" w:hAnsi="Times New Roman"/>
          <w:lang w:val="en-GB"/>
        </w:rPr>
        <w:t>melewati</w:t>
      </w:r>
      <w:r w:rsidRPr="003B37B4">
        <w:rPr>
          <w:rFonts w:ascii="Times New Roman" w:eastAsia="Times New Roman" w:hAnsi="Times New Roman"/>
        </w:rPr>
        <w:t xml:space="preserve"> </w:t>
      </w:r>
      <w:r w:rsidRPr="003B37B4">
        <w:rPr>
          <w:rFonts w:ascii="Times New Roman" w:eastAsia="Times New Roman" w:hAnsi="Times New Roman"/>
          <w:lang w:val="en-GB"/>
        </w:rPr>
        <w:t>adaptasi</w:t>
      </w:r>
      <w:r w:rsidRPr="003B37B4">
        <w:rPr>
          <w:rFonts w:ascii="Times New Roman" w:eastAsia="Times New Roman" w:hAnsi="Times New Roman"/>
        </w:rPr>
        <w:t xml:space="preserve"> pada </w:t>
      </w:r>
      <w:r w:rsidRPr="003B37B4">
        <w:rPr>
          <w:rFonts w:ascii="Times New Roman" w:eastAsia="Times New Roman" w:hAnsi="Times New Roman"/>
          <w:lang w:val="en-GB"/>
        </w:rPr>
        <w:t>mas</w:t>
      </w:r>
      <w:r w:rsidRPr="003B37B4">
        <w:rPr>
          <w:rFonts w:ascii="Times New Roman" w:eastAsia="Times New Roman" w:hAnsi="Times New Roman"/>
        </w:rPr>
        <w:t xml:space="preserve">a </w:t>
      </w:r>
      <w:r w:rsidRPr="003B37B4">
        <w:rPr>
          <w:rFonts w:ascii="Times New Roman" w:eastAsia="Times New Roman" w:hAnsi="Times New Roman"/>
          <w:lang w:val="en-GB"/>
        </w:rPr>
        <w:t>nifas</w:t>
      </w:r>
      <w:r w:rsidRPr="003B37B4">
        <w:rPr>
          <w:rFonts w:ascii="Times New Roman" w:eastAsia="Times New Roman" w:hAnsi="Times New Roman"/>
        </w:rPr>
        <w:t xml:space="preserve"> </w:t>
      </w:r>
      <w:r w:rsidRPr="003B37B4">
        <w:rPr>
          <w:rFonts w:ascii="Times New Roman" w:eastAsia="Times New Roman" w:hAnsi="Times New Roman"/>
          <w:lang w:val="en-GB"/>
        </w:rPr>
        <w:t>dengan</w:t>
      </w:r>
      <w:r w:rsidRPr="003B37B4">
        <w:rPr>
          <w:rFonts w:ascii="Times New Roman" w:eastAsia="Times New Roman" w:hAnsi="Times New Roman"/>
        </w:rPr>
        <w:t xml:space="preserve"> </w:t>
      </w:r>
      <w:r w:rsidRPr="003B37B4">
        <w:rPr>
          <w:rFonts w:ascii="Times New Roman" w:eastAsia="Times New Roman" w:hAnsi="Times New Roman"/>
          <w:lang w:val="en-GB"/>
        </w:rPr>
        <w:t>lancar.</w:t>
      </w:r>
      <w:r w:rsidRPr="003B37B4">
        <w:rPr>
          <w:rFonts w:ascii="Times New Roman" w:eastAsia="Times New Roman" w:hAnsi="Times New Roman"/>
        </w:rPr>
        <w:t xml:space="preserve"> </w:t>
      </w:r>
      <w:r w:rsidRPr="003B37B4">
        <w:rPr>
          <w:rFonts w:ascii="Times New Roman" w:eastAsia="Times New Roman" w:hAnsi="Times New Roman"/>
          <w:lang w:val="en-GB"/>
        </w:rPr>
        <w:t>Ibu</w:t>
      </w:r>
      <w:r w:rsidRPr="003B37B4">
        <w:rPr>
          <w:rFonts w:ascii="Times New Roman" w:eastAsia="Times New Roman" w:hAnsi="Times New Roman"/>
        </w:rPr>
        <w:t xml:space="preserve"> </w:t>
      </w:r>
      <w:r w:rsidRPr="003B37B4">
        <w:rPr>
          <w:rFonts w:ascii="Times New Roman" w:eastAsia="Times New Roman" w:hAnsi="Times New Roman"/>
          <w:lang w:val="en-GB"/>
        </w:rPr>
        <w:t>nifas</w:t>
      </w:r>
      <w:r w:rsidRPr="003B37B4">
        <w:rPr>
          <w:rFonts w:ascii="Times New Roman" w:eastAsia="Times New Roman" w:hAnsi="Times New Roman"/>
        </w:rPr>
        <w:t xml:space="preserve"> </w:t>
      </w:r>
      <w:r w:rsidRPr="003B37B4">
        <w:rPr>
          <w:rFonts w:ascii="Times New Roman" w:eastAsia="Times New Roman" w:hAnsi="Times New Roman"/>
          <w:lang w:val="en-GB"/>
        </w:rPr>
        <w:t>bi</w:t>
      </w:r>
      <w:r w:rsidRPr="003B37B4">
        <w:rPr>
          <w:rFonts w:ascii="Times New Roman" w:eastAsia="Times New Roman" w:hAnsi="Times New Roman"/>
        </w:rPr>
        <w:t xml:space="preserve">sa </w:t>
      </w:r>
      <w:r w:rsidRPr="003B37B4">
        <w:rPr>
          <w:rFonts w:ascii="Times New Roman" w:eastAsia="Times New Roman" w:hAnsi="Times New Roman"/>
          <w:lang w:val="en-GB"/>
        </w:rPr>
        <w:t>saja</w:t>
      </w:r>
      <w:r w:rsidRPr="003B37B4">
        <w:rPr>
          <w:rFonts w:ascii="Times New Roman" w:eastAsia="Times New Roman" w:hAnsi="Times New Roman"/>
        </w:rPr>
        <w:t xml:space="preserve"> </w:t>
      </w:r>
      <w:r w:rsidRPr="003B37B4">
        <w:rPr>
          <w:rFonts w:ascii="Times New Roman" w:eastAsia="Times New Roman" w:hAnsi="Times New Roman"/>
          <w:lang w:val="en-GB"/>
        </w:rPr>
        <w:t>mengalami</w:t>
      </w:r>
      <w:r w:rsidRPr="003B37B4">
        <w:rPr>
          <w:rFonts w:ascii="Times New Roman" w:eastAsia="Times New Roman" w:hAnsi="Times New Roman"/>
        </w:rPr>
        <w:t xml:space="preserve"> </w:t>
      </w:r>
      <w:r w:rsidRPr="003B37B4">
        <w:rPr>
          <w:rFonts w:ascii="Times New Roman" w:eastAsia="Times New Roman" w:hAnsi="Times New Roman"/>
          <w:lang w:val="en-GB"/>
        </w:rPr>
        <w:t>gangguan</w:t>
      </w:r>
      <w:r w:rsidRPr="003B37B4">
        <w:rPr>
          <w:rFonts w:ascii="Times New Roman" w:eastAsia="Times New Roman" w:hAnsi="Times New Roman"/>
        </w:rPr>
        <w:t xml:space="preserve"> </w:t>
      </w:r>
      <w:r w:rsidRPr="003B37B4">
        <w:rPr>
          <w:rFonts w:ascii="Times New Roman" w:eastAsia="Times New Roman" w:hAnsi="Times New Roman"/>
          <w:lang w:val="en-GB"/>
        </w:rPr>
        <w:t>psikologis</w:t>
      </w:r>
      <w:r w:rsidRPr="003B37B4">
        <w:rPr>
          <w:rFonts w:ascii="Times New Roman" w:eastAsia="Times New Roman" w:hAnsi="Times New Roman"/>
        </w:rPr>
        <w:t xml:space="preserve"> </w:t>
      </w:r>
      <w:r>
        <w:rPr>
          <w:rFonts w:ascii="Times New Roman" w:eastAsia="Times New Roman" w:hAnsi="Times New Roman"/>
          <w:lang w:val="en-GB"/>
        </w:rPr>
        <w:t xml:space="preserve">masanifas. </w:t>
      </w:r>
      <w:r w:rsidRPr="003B37B4">
        <w:rPr>
          <w:rFonts w:ascii="Times New Roman" w:eastAsia="Times New Roman" w:hAnsi="Times New Roman"/>
          <w:lang w:val="en-GB"/>
        </w:rPr>
        <w:t>Pieter (2013) menyebutkan</w:t>
      </w:r>
      <w:r w:rsidRPr="003B37B4">
        <w:rPr>
          <w:rFonts w:ascii="Times New Roman" w:eastAsia="Times New Roman" w:hAnsi="Times New Roman"/>
        </w:rPr>
        <w:t xml:space="preserve"> </w:t>
      </w:r>
      <w:r w:rsidRPr="003B37B4">
        <w:rPr>
          <w:rFonts w:ascii="Times New Roman" w:eastAsia="Times New Roman" w:hAnsi="Times New Roman"/>
          <w:lang w:val="en-GB"/>
        </w:rPr>
        <w:t>bahwa</w:t>
      </w:r>
      <w:r w:rsidRPr="003B37B4">
        <w:rPr>
          <w:rFonts w:ascii="Times New Roman" w:eastAsia="Times New Roman" w:hAnsi="Times New Roman"/>
        </w:rPr>
        <w:t xml:space="preserve"> </w:t>
      </w:r>
      <w:r w:rsidRPr="003B37B4">
        <w:rPr>
          <w:rFonts w:ascii="Times New Roman" w:eastAsia="Times New Roman" w:hAnsi="Times New Roman"/>
          <w:lang w:val="en-GB"/>
        </w:rPr>
        <w:t>diperkirakan</w:t>
      </w:r>
      <w:r w:rsidRPr="003B37B4">
        <w:rPr>
          <w:rFonts w:ascii="Times New Roman" w:eastAsia="Times New Roman" w:hAnsi="Times New Roman"/>
        </w:rPr>
        <w:t xml:space="preserve"> </w:t>
      </w:r>
      <w:r w:rsidRPr="003B37B4">
        <w:rPr>
          <w:rFonts w:ascii="Times New Roman" w:eastAsia="Times New Roman" w:hAnsi="Times New Roman"/>
          <w:lang w:val="en-GB"/>
        </w:rPr>
        <w:t>terdapat 10 dari 40 orang ibu</w:t>
      </w:r>
      <w:r w:rsidRPr="003B37B4">
        <w:rPr>
          <w:rFonts w:ascii="Times New Roman" w:eastAsia="Times New Roman" w:hAnsi="Times New Roman"/>
        </w:rPr>
        <w:t xml:space="preserve"> </w:t>
      </w:r>
      <w:r w:rsidRPr="003B37B4">
        <w:rPr>
          <w:rFonts w:ascii="Times New Roman" w:eastAsia="Times New Roman" w:hAnsi="Times New Roman"/>
          <w:lang w:val="en-GB"/>
        </w:rPr>
        <w:t>pasc</w:t>
      </w:r>
      <w:r w:rsidRPr="003B37B4">
        <w:rPr>
          <w:rFonts w:ascii="Times New Roman" w:eastAsia="Times New Roman" w:hAnsi="Times New Roman"/>
        </w:rPr>
        <w:t xml:space="preserve">a </w:t>
      </w:r>
      <w:r w:rsidRPr="003B37B4">
        <w:rPr>
          <w:rFonts w:ascii="Times New Roman" w:eastAsia="Times New Roman" w:hAnsi="Times New Roman"/>
          <w:lang w:val="en-GB"/>
        </w:rPr>
        <w:t>melahirkan</w:t>
      </w:r>
      <w:r w:rsidRPr="003B37B4">
        <w:rPr>
          <w:rFonts w:ascii="Times New Roman" w:eastAsia="Times New Roman" w:hAnsi="Times New Roman"/>
        </w:rPr>
        <w:t xml:space="preserve"> </w:t>
      </w:r>
      <w:r w:rsidRPr="003B37B4">
        <w:rPr>
          <w:rFonts w:ascii="Times New Roman" w:eastAsia="Times New Roman" w:hAnsi="Times New Roman"/>
          <w:lang w:val="en-GB"/>
        </w:rPr>
        <w:t>mengalami</w:t>
      </w:r>
      <w:r w:rsidRPr="003B37B4">
        <w:rPr>
          <w:rFonts w:ascii="Times New Roman" w:eastAsia="Times New Roman" w:hAnsi="Times New Roman"/>
        </w:rPr>
        <w:t xml:space="preserve"> </w:t>
      </w:r>
      <w:r w:rsidRPr="003B37B4">
        <w:rPr>
          <w:rFonts w:ascii="Times New Roman" w:eastAsia="Times New Roman" w:hAnsi="Times New Roman"/>
          <w:lang w:val="en-GB"/>
        </w:rPr>
        <w:t>depresi</w:t>
      </w:r>
      <w:r w:rsidRPr="003B37B4">
        <w:rPr>
          <w:rFonts w:ascii="Times New Roman" w:eastAsia="Times New Roman" w:hAnsi="Times New Roman"/>
        </w:rPr>
        <w:t xml:space="preserve"> </w:t>
      </w:r>
      <w:r w:rsidRPr="003B37B4">
        <w:rPr>
          <w:rFonts w:ascii="Times New Roman" w:eastAsia="Times New Roman" w:hAnsi="Times New Roman"/>
          <w:i/>
          <w:lang w:val="en-GB"/>
        </w:rPr>
        <w:t>post partum</w:t>
      </w:r>
      <w:r w:rsidRPr="003B37B4">
        <w:rPr>
          <w:rFonts w:ascii="Times New Roman" w:eastAsia="Times New Roman" w:hAnsi="Times New Roman"/>
          <w:lang w:val="en-GB"/>
        </w:rPr>
        <w:t>. Sedangkan</w:t>
      </w:r>
      <w:r w:rsidRPr="003B37B4">
        <w:rPr>
          <w:rFonts w:ascii="Times New Roman" w:eastAsia="Times New Roman" w:hAnsi="Times New Roman"/>
        </w:rPr>
        <w:t xml:space="preserve"> </w:t>
      </w:r>
      <w:r w:rsidRPr="003B37B4">
        <w:rPr>
          <w:rFonts w:ascii="Times New Roman" w:eastAsia="Times New Roman" w:hAnsi="Times New Roman"/>
          <w:lang w:val="en-GB"/>
        </w:rPr>
        <w:t>kasus</w:t>
      </w:r>
      <w:r w:rsidRPr="003B37B4">
        <w:rPr>
          <w:rFonts w:ascii="Times New Roman" w:eastAsia="Times New Roman" w:hAnsi="Times New Roman"/>
        </w:rPr>
        <w:t xml:space="preserve"> </w:t>
      </w:r>
      <w:r w:rsidRPr="003B37B4">
        <w:rPr>
          <w:rFonts w:ascii="Times New Roman" w:eastAsia="Times New Roman" w:hAnsi="Times New Roman"/>
          <w:i/>
          <w:iCs/>
          <w:lang w:val="en-GB"/>
        </w:rPr>
        <w:t xml:space="preserve">baby blues </w:t>
      </w:r>
      <w:r w:rsidRPr="003B37B4">
        <w:rPr>
          <w:rFonts w:ascii="Times New Roman" w:eastAsia="Times New Roman" w:hAnsi="Times New Roman"/>
          <w:lang w:val="en-GB"/>
        </w:rPr>
        <w:t>bi</w:t>
      </w:r>
      <w:r w:rsidRPr="003B37B4">
        <w:rPr>
          <w:rFonts w:ascii="Times New Roman" w:eastAsia="Times New Roman" w:hAnsi="Times New Roman"/>
        </w:rPr>
        <w:t xml:space="preserve">sa </w:t>
      </w:r>
      <w:r w:rsidRPr="003B37B4">
        <w:rPr>
          <w:rFonts w:ascii="Times New Roman" w:eastAsia="Times New Roman" w:hAnsi="Times New Roman"/>
          <w:lang w:val="en-GB"/>
        </w:rPr>
        <w:t>terjad</w:t>
      </w:r>
      <w:r w:rsidRPr="003B37B4">
        <w:rPr>
          <w:rFonts w:ascii="Times New Roman" w:eastAsia="Times New Roman" w:hAnsi="Times New Roman"/>
        </w:rPr>
        <w:t xml:space="preserve">i </w:t>
      </w:r>
      <w:r w:rsidRPr="003B37B4">
        <w:rPr>
          <w:rFonts w:ascii="Times New Roman" w:eastAsia="Times New Roman" w:hAnsi="Times New Roman"/>
          <w:lang w:val="en-GB"/>
        </w:rPr>
        <w:t>pada 50-80% ibu yang baru</w:t>
      </w:r>
      <w:r w:rsidRPr="003B37B4">
        <w:rPr>
          <w:rFonts w:ascii="Times New Roman" w:eastAsia="Times New Roman" w:hAnsi="Times New Roman"/>
        </w:rPr>
        <w:t xml:space="preserve"> </w:t>
      </w:r>
      <w:r w:rsidRPr="003B37B4">
        <w:rPr>
          <w:rFonts w:ascii="Times New Roman" w:eastAsia="Times New Roman" w:hAnsi="Times New Roman"/>
          <w:lang w:val="en-GB"/>
        </w:rPr>
        <w:t>melahirkan.</w:t>
      </w:r>
      <w:r w:rsidRPr="003B37B4">
        <w:rPr>
          <w:rFonts w:ascii="Times New Roman" w:eastAsia="Times New Roman" w:hAnsi="Times New Roman"/>
        </w:rPr>
        <w:t xml:space="preserve"> </w:t>
      </w:r>
    </w:p>
    <w:p w:rsidR="0066636E" w:rsidRPr="003B37B4" w:rsidRDefault="0066636E" w:rsidP="0066636E">
      <w:pPr>
        <w:spacing w:after="0" w:line="276" w:lineRule="auto"/>
        <w:ind w:firstLine="567"/>
        <w:contextualSpacing/>
        <w:jc w:val="both"/>
        <w:rPr>
          <w:rFonts w:ascii="Times New Roman" w:eastAsia="Times New Roman" w:hAnsi="Times New Roman"/>
          <w:lang w:eastAsia="id-ID"/>
        </w:rPr>
      </w:pPr>
      <w:r w:rsidRPr="003B37B4">
        <w:rPr>
          <w:rFonts w:ascii="Times New Roman" w:eastAsia="Times New Roman" w:hAnsi="Times New Roman"/>
          <w:lang w:eastAsia="id-ID"/>
        </w:rPr>
        <w:t xml:space="preserve">Pijatan pada ibu pasca bersalin sangat penting agar ibu menjadi rileks sehingga produksi asi menjadi bertambah, sirkulasi darah lancar, mengurangi stress dan kecemasan, sirkulasi darah lancar, dan ibu dapat merawat bayinya dalam keadaan sehat. (Kusmini, Sutarmi dan Nurul, 2017). </w:t>
      </w:r>
    </w:p>
    <w:p w:rsidR="0066636E" w:rsidRPr="003B37B4" w:rsidRDefault="0066636E" w:rsidP="0066636E">
      <w:pPr>
        <w:spacing w:after="0" w:line="276" w:lineRule="auto"/>
        <w:ind w:firstLine="567"/>
        <w:contextualSpacing/>
        <w:jc w:val="both"/>
        <w:rPr>
          <w:rFonts w:ascii="Times New Roman" w:eastAsia="Times New Roman" w:hAnsi="Times New Roman"/>
          <w:lang w:eastAsia="id-ID"/>
        </w:rPr>
      </w:pPr>
      <w:r w:rsidRPr="003B37B4">
        <w:rPr>
          <w:rFonts w:ascii="Times New Roman" w:eastAsia="Times New Roman" w:hAnsi="Times New Roman"/>
          <w:lang w:eastAsia="id-ID"/>
        </w:rPr>
        <w:t>Adapun manfaat pijat selama kehamilan, bersalin dan nifas merupakan salah satu cara yang sesuai untuk mengurangi stress dan meningkatkan kesejahteraan ibu dan bayi. Beberapa keuntungan atau manfaat dari pijat untuk ibu nifas yaitu: mengurangi nyeri, mendukung kesehatan uterus, mengurangi ketegangan, stress dan kecemasan, mengurangi mual dan merangsangaktifitas peristaltik, mendorong bernafas lebih dalam dan meningkatkan respirasi internal, mengurangi ketegangan otot, mengembalikan keseimbangan postur tubuh, menormalkan berbagai gerak sendi, memepercepat sirkulasi vena dan getah bening, membawa nutrisi kejaringan dan menghilangkan produk-produk racun dari tubuh, men</w:t>
      </w:r>
      <w:r>
        <w:rPr>
          <w:rFonts w:ascii="Times New Roman" w:eastAsia="Times New Roman" w:hAnsi="Times New Roman"/>
          <w:lang w:eastAsia="id-ID"/>
        </w:rPr>
        <w:t>gurangi pembengkakan,</w:t>
      </w:r>
      <w:r>
        <w:rPr>
          <w:rFonts w:ascii="Times New Roman" w:eastAsia="Times New Roman" w:hAnsi="Times New Roman"/>
          <w:lang w:val="en-US" w:eastAsia="id-ID"/>
        </w:rPr>
        <w:t xml:space="preserve"> </w:t>
      </w:r>
      <w:r>
        <w:rPr>
          <w:rFonts w:ascii="Times New Roman" w:eastAsia="Times New Roman" w:hAnsi="Times New Roman"/>
          <w:lang w:eastAsia="id-ID"/>
        </w:rPr>
        <w:t>meredakan</w:t>
      </w:r>
      <w:r>
        <w:rPr>
          <w:rFonts w:ascii="Times New Roman" w:eastAsia="Times New Roman" w:hAnsi="Times New Roman"/>
          <w:lang w:val="en-US" w:eastAsia="id-ID"/>
        </w:rPr>
        <w:t xml:space="preserve"> </w:t>
      </w:r>
      <w:r w:rsidRPr="00D909BC">
        <w:rPr>
          <w:rFonts w:ascii="Times New Roman" w:eastAsia="Times New Roman" w:hAnsi="Times New Roman"/>
          <w:i/>
          <w:lang w:eastAsia="id-ID"/>
        </w:rPr>
        <w:t>farices</w:t>
      </w:r>
      <w:r>
        <w:rPr>
          <w:rFonts w:ascii="Times New Roman" w:eastAsia="Times New Roman" w:hAnsi="Times New Roman"/>
          <w:lang w:val="en-US" w:eastAsia="id-ID"/>
        </w:rPr>
        <w:t xml:space="preserve"> </w:t>
      </w:r>
      <w:r w:rsidRPr="003B37B4">
        <w:rPr>
          <w:rFonts w:ascii="Times New Roman" w:eastAsia="Times New Roman" w:hAnsi="Times New Roman"/>
          <w:lang w:eastAsia="id-ID"/>
        </w:rPr>
        <w:t xml:space="preserve">dan menormalkan tekanan darah, mengangkat suasana </w:t>
      </w:r>
      <w:r w:rsidRPr="003B37B4">
        <w:rPr>
          <w:rFonts w:ascii="Times New Roman" w:eastAsia="Times New Roman" w:hAnsi="Times New Roman"/>
          <w:lang w:eastAsia="id-ID"/>
        </w:rPr>
        <w:lastRenderedPageBreak/>
        <w:t>hati atau mood, meningkatkan produksi asi, dan mendorong perawatan ibu yang penuh kasih, mempersiapkan fisik, emosional</w:t>
      </w:r>
      <w:r>
        <w:rPr>
          <w:rFonts w:ascii="Times New Roman" w:eastAsia="Times New Roman" w:hAnsi="Times New Roman"/>
          <w:lang w:val="en-US" w:eastAsia="id-ID"/>
        </w:rPr>
        <w:t xml:space="preserve"> </w:t>
      </w:r>
      <w:r w:rsidRPr="003B37B4">
        <w:rPr>
          <w:rFonts w:ascii="Times New Roman" w:eastAsia="Times New Roman" w:hAnsi="Times New Roman"/>
          <w:lang w:eastAsia="id-ID"/>
        </w:rPr>
        <w:t>dan mental ibu untuk menghadapi masa nifas. (Kusmini, Sutarmi dan Nurul, 2017)</w:t>
      </w:r>
    </w:p>
    <w:p w:rsidR="0066636E" w:rsidRPr="003B37B4" w:rsidRDefault="0066636E" w:rsidP="0066636E">
      <w:pPr>
        <w:spacing w:after="0" w:line="276" w:lineRule="auto"/>
        <w:ind w:firstLine="851"/>
        <w:contextualSpacing/>
        <w:jc w:val="both"/>
        <w:rPr>
          <w:rFonts w:ascii="Times New Roman" w:eastAsia="Times New Roman" w:hAnsi="Times New Roman"/>
          <w:lang w:eastAsia="id-ID"/>
        </w:rPr>
      </w:pPr>
    </w:p>
    <w:p w:rsidR="0066636E" w:rsidRPr="003B37B4" w:rsidRDefault="0066636E" w:rsidP="0066636E">
      <w:pPr>
        <w:spacing w:after="0" w:line="276" w:lineRule="auto"/>
        <w:rPr>
          <w:rFonts w:ascii="Times New Roman" w:hAnsi="Times New Roman"/>
        </w:rPr>
      </w:pPr>
      <w:r w:rsidRPr="003B37B4">
        <w:rPr>
          <w:rFonts w:ascii="Times New Roman" w:hAnsi="Times New Roman"/>
          <w:b/>
        </w:rPr>
        <w:t>METODE</w:t>
      </w:r>
    </w:p>
    <w:p w:rsidR="0066636E" w:rsidRPr="003B37B4" w:rsidRDefault="0066636E" w:rsidP="0066636E">
      <w:pPr>
        <w:spacing w:after="0" w:line="276" w:lineRule="auto"/>
        <w:ind w:firstLine="567"/>
        <w:jc w:val="both"/>
        <w:rPr>
          <w:rFonts w:ascii="Times New Roman" w:hAnsi="Times New Roman"/>
        </w:rPr>
      </w:pPr>
      <w:r w:rsidRPr="003B37B4">
        <w:rPr>
          <w:rFonts w:ascii="Times New Roman" w:hAnsi="Times New Roman"/>
        </w:rPr>
        <w:t xml:space="preserve">Jenis penelitian ini adalah kuantitatif dengan desain penelitian experimental </w:t>
      </w:r>
      <w:r w:rsidRPr="003B37B4">
        <w:rPr>
          <w:rFonts w:ascii="Times New Roman" w:hAnsi="Times New Roman"/>
          <w:lang w:val="en-US"/>
        </w:rPr>
        <w:t>(</w:t>
      </w:r>
      <w:r w:rsidRPr="003B37B4">
        <w:rPr>
          <w:rFonts w:ascii="Times New Roman" w:hAnsi="Times New Roman"/>
          <w:i/>
          <w:lang w:val="en-US"/>
        </w:rPr>
        <w:t>Quasi experimental designs</w:t>
      </w:r>
      <w:r w:rsidRPr="003B37B4">
        <w:rPr>
          <w:rFonts w:ascii="Times New Roman" w:hAnsi="Times New Roman"/>
          <w:lang w:val="en-US"/>
        </w:rPr>
        <w:t>).</w:t>
      </w:r>
      <w:r w:rsidRPr="003B37B4">
        <w:rPr>
          <w:rFonts w:ascii="Times New Roman" w:hAnsi="Times New Roman"/>
        </w:rPr>
        <w:t xml:space="preserve"> Tekhnik  pengambilan sampel untuk penelitian ini menggunakan teknik </w:t>
      </w:r>
      <w:r w:rsidRPr="003B37B4">
        <w:rPr>
          <w:rFonts w:ascii="Times New Roman" w:hAnsi="Times New Roman"/>
          <w:i/>
        </w:rPr>
        <w:t>purposive sampling</w:t>
      </w:r>
      <w:r w:rsidRPr="003B37B4">
        <w:rPr>
          <w:rFonts w:ascii="Times New Roman" w:hAnsi="Times New Roman"/>
        </w:rPr>
        <w:t xml:space="preserve"> dengan total sampel adalah 10 orang.</w:t>
      </w:r>
    </w:p>
    <w:p w:rsidR="0066636E" w:rsidRDefault="0066636E" w:rsidP="0066636E">
      <w:pPr>
        <w:spacing w:after="0" w:line="276" w:lineRule="auto"/>
        <w:ind w:firstLine="567"/>
        <w:jc w:val="both"/>
        <w:rPr>
          <w:rFonts w:ascii="Times New Roman" w:hAnsi="Times New Roman"/>
          <w:lang w:val="en-US" w:bidi="en-US"/>
        </w:rPr>
      </w:pPr>
      <w:r w:rsidRPr="003B37B4">
        <w:rPr>
          <w:rFonts w:ascii="Times New Roman" w:hAnsi="Times New Roman"/>
        </w:rPr>
        <w:t xml:space="preserve"> </w:t>
      </w:r>
      <w:r w:rsidRPr="003B37B4">
        <w:rPr>
          <w:rFonts w:ascii="Times New Roman" w:hAnsi="Times New Roman"/>
          <w:lang w:bidi="en-US"/>
        </w:rPr>
        <w:t>Penelitian dilakukan dengan cara melakukan pemijatan pada ibu. Data diolah dan dianalisis secara komputerisasi.</w:t>
      </w:r>
    </w:p>
    <w:p w:rsidR="0066636E" w:rsidRPr="00D909BC" w:rsidRDefault="0066636E" w:rsidP="0066636E">
      <w:pPr>
        <w:spacing w:after="0" w:line="276" w:lineRule="auto"/>
        <w:ind w:firstLine="567"/>
        <w:jc w:val="both"/>
        <w:rPr>
          <w:rFonts w:ascii="Times New Roman" w:hAnsi="Times New Roman"/>
          <w:lang w:val="en-US"/>
        </w:rPr>
      </w:pPr>
    </w:p>
    <w:p w:rsidR="0066636E" w:rsidRPr="003B37B4" w:rsidRDefault="0066636E" w:rsidP="0066636E">
      <w:pPr>
        <w:pStyle w:val="Heading1"/>
        <w:spacing w:line="276" w:lineRule="auto"/>
        <w:ind w:left="0"/>
        <w:rPr>
          <w:sz w:val="22"/>
          <w:szCs w:val="22"/>
          <w:lang w:val="id-ID"/>
        </w:rPr>
      </w:pPr>
      <w:r w:rsidRPr="003B37B4">
        <w:rPr>
          <w:sz w:val="22"/>
          <w:szCs w:val="22"/>
        </w:rPr>
        <w:t xml:space="preserve">HASIL </w:t>
      </w:r>
      <w:r w:rsidRPr="003B37B4">
        <w:rPr>
          <w:sz w:val="22"/>
          <w:szCs w:val="22"/>
          <w:lang w:val="id-ID"/>
        </w:rPr>
        <w:t>DAN PEMBAHASAN</w:t>
      </w:r>
    </w:p>
    <w:p w:rsidR="0066636E" w:rsidRPr="003B37B4" w:rsidRDefault="0066636E" w:rsidP="0066636E">
      <w:pPr>
        <w:pStyle w:val="ListParagraph"/>
        <w:numPr>
          <w:ilvl w:val="0"/>
          <w:numId w:val="1"/>
        </w:numPr>
        <w:spacing w:after="0" w:line="240" w:lineRule="auto"/>
        <w:ind w:left="284" w:hanging="284"/>
        <w:jc w:val="both"/>
        <w:rPr>
          <w:sz w:val="22"/>
          <w:szCs w:val="22"/>
          <w:lang w:bidi="en-US"/>
        </w:rPr>
      </w:pPr>
      <w:r w:rsidRPr="003B37B4">
        <w:rPr>
          <w:rFonts w:ascii="Times New Roman" w:hAnsi="Times New Roman"/>
          <w:b/>
          <w:sz w:val="22"/>
          <w:szCs w:val="22"/>
        </w:rPr>
        <w:t xml:space="preserve">Tingkat Kecemasan pada ibu nifas sebelum dilakukan </w:t>
      </w:r>
      <w:r w:rsidRPr="003B37B4">
        <w:rPr>
          <w:rFonts w:ascii="Times New Roman" w:hAnsi="Times New Roman"/>
          <w:b/>
          <w:i/>
          <w:sz w:val="22"/>
          <w:szCs w:val="22"/>
        </w:rPr>
        <w:t>facial loving touch</w:t>
      </w:r>
    </w:p>
    <w:p w:rsidR="0066636E" w:rsidRPr="003B37B4" w:rsidRDefault="0066636E" w:rsidP="0066636E">
      <w:pPr>
        <w:pStyle w:val="ListParagraph"/>
        <w:spacing w:after="0" w:line="240" w:lineRule="auto"/>
        <w:ind w:left="284"/>
        <w:jc w:val="both"/>
        <w:rPr>
          <w:sz w:val="22"/>
          <w:szCs w:val="22"/>
          <w:lang w:bidi="en-US"/>
        </w:rPr>
      </w:pPr>
    </w:p>
    <w:tbl>
      <w:tblPr>
        <w:tblW w:w="4145"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954"/>
        <w:gridCol w:w="376"/>
        <w:gridCol w:w="581"/>
        <w:gridCol w:w="705"/>
        <w:gridCol w:w="945"/>
        <w:gridCol w:w="630"/>
      </w:tblGrid>
      <w:tr w:rsidR="0066636E" w:rsidRPr="0066636E" w:rsidTr="00BE57B1">
        <w:tc>
          <w:tcPr>
            <w:tcW w:w="959"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Kecemasan</w:t>
            </w:r>
          </w:p>
        </w:tc>
        <w:tc>
          <w:tcPr>
            <w:tcW w:w="356"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N</w:t>
            </w:r>
          </w:p>
        </w:tc>
        <w:tc>
          <w:tcPr>
            <w:tcW w:w="559"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 xml:space="preserve">Mean </w:t>
            </w:r>
          </w:p>
        </w:tc>
        <w:tc>
          <w:tcPr>
            <w:tcW w:w="712"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Standar Deviasi</w:t>
            </w:r>
          </w:p>
        </w:tc>
        <w:tc>
          <w:tcPr>
            <w:tcW w:w="901"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Minimum Maksimum</w:t>
            </w:r>
          </w:p>
        </w:tc>
        <w:tc>
          <w:tcPr>
            <w:tcW w:w="658"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 xml:space="preserve">95% </w:t>
            </w: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CI</w:t>
            </w:r>
          </w:p>
        </w:tc>
      </w:tr>
      <w:tr w:rsidR="0066636E" w:rsidRPr="0066636E" w:rsidTr="00BE57B1">
        <w:tc>
          <w:tcPr>
            <w:tcW w:w="959" w:type="dxa"/>
            <w:shd w:val="clear" w:color="auto" w:fill="auto"/>
          </w:tcPr>
          <w:p w:rsidR="0066636E" w:rsidRPr="0066636E" w:rsidRDefault="0066636E" w:rsidP="00BE57B1">
            <w:pPr>
              <w:pStyle w:val="ListParagraph"/>
              <w:spacing w:after="0" w:line="360" w:lineRule="auto"/>
              <w:ind w:left="0"/>
              <w:rPr>
                <w:rFonts w:ascii="Times New Roman" w:hAnsi="Times New Roman"/>
                <w:sz w:val="16"/>
                <w:szCs w:val="16"/>
                <w:lang w:val="id-ID" w:eastAsia="en-US"/>
              </w:rPr>
            </w:pPr>
            <w:r w:rsidRPr="0066636E">
              <w:rPr>
                <w:rFonts w:ascii="Times New Roman" w:hAnsi="Times New Roman"/>
                <w:sz w:val="16"/>
                <w:szCs w:val="16"/>
                <w:lang w:val="id-ID" w:eastAsia="en-US"/>
              </w:rPr>
              <w:t>&lt; 14</w:t>
            </w:r>
          </w:p>
          <w:p w:rsidR="0066636E" w:rsidRPr="0066636E" w:rsidRDefault="0066636E" w:rsidP="00BE57B1">
            <w:pPr>
              <w:pStyle w:val="ListParagraph"/>
              <w:spacing w:after="0" w:line="360" w:lineRule="auto"/>
              <w:ind w:left="0"/>
              <w:rPr>
                <w:rFonts w:ascii="Times New Roman" w:hAnsi="Times New Roman"/>
                <w:sz w:val="16"/>
                <w:szCs w:val="16"/>
                <w:lang w:val="id-ID" w:eastAsia="en-US"/>
              </w:rPr>
            </w:pPr>
            <w:r w:rsidRPr="0066636E">
              <w:rPr>
                <w:rFonts w:ascii="Times New Roman" w:hAnsi="Times New Roman"/>
                <w:sz w:val="16"/>
                <w:szCs w:val="16"/>
                <w:lang w:val="id-ID" w:eastAsia="en-US"/>
              </w:rPr>
              <w:t>14 - 20</w:t>
            </w:r>
          </w:p>
          <w:p w:rsidR="0066636E" w:rsidRPr="0066636E" w:rsidRDefault="0066636E" w:rsidP="00BE57B1">
            <w:pPr>
              <w:pStyle w:val="ListParagraph"/>
              <w:spacing w:after="0" w:line="360" w:lineRule="auto"/>
              <w:ind w:left="0"/>
              <w:rPr>
                <w:rFonts w:ascii="Times New Roman" w:hAnsi="Times New Roman"/>
                <w:sz w:val="16"/>
                <w:szCs w:val="16"/>
                <w:lang w:val="id-ID" w:eastAsia="en-US"/>
              </w:rPr>
            </w:pPr>
            <w:r w:rsidRPr="0066636E">
              <w:rPr>
                <w:rFonts w:ascii="Times New Roman" w:hAnsi="Times New Roman"/>
                <w:sz w:val="16"/>
                <w:szCs w:val="16"/>
                <w:lang w:val="id-ID" w:eastAsia="en-US"/>
              </w:rPr>
              <w:t>21 - 27</w:t>
            </w:r>
          </w:p>
          <w:p w:rsidR="0066636E" w:rsidRPr="0066636E" w:rsidRDefault="0066636E" w:rsidP="00BE57B1">
            <w:pPr>
              <w:pStyle w:val="ListParagraph"/>
              <w:spacing w:after="0" w:line="360" w:lineRule="auto"/>
              <w:ind w:left="0"/>
              <w:rPr>
                <w:rFonts w:ascii="Times New Roman" w:hAnsi="Times New Roman"/>
                <w:sz w:val="16"/>
                <w:szCs w:val="16"/>
                <w:lang w:val="id-ID" w:eastAsia="en-US"/>
              </w:rPr>
            </w:pPr>
            <w:r w:rsidRPr="0066636E">
              <w:rPr>
                <w:rFonts w:ascii="Times New Roman" w:hAnsi="Times New Roman"/>
                <w:sz w:val="16"/>
                <w:szCs w:val="16"/>
                <w:lang w:val="id-ID" w:eastAsia="en-US"/>
              </w:rPr>
              <w:t>28 - 41</w:t>
            </w:r>
          </w:p>
          <w:p w:rsidR="0066636E" w:rsidRPr="0066636E" w:rsidRDefault="0066636E" w:rsidP="00BE57B1">
            <w:pPr>
              <w:pStyle w:val="ListParagraph"/>
              <w:spacing w:after="0" w:line="360" w:lineRule="auto"/>
              <w:ind w:left="0"/>
              <w:rPr>
                <w:rFonts w:ascii="Times New Roman" w:hAnsi="Times New Roman"/>
                <w:sz w:val="16"/>
                <w:szCs w:val="16"/>
                <w:lang w:val="id-ID" w:eastAsia="en-US"/>
              </w:rPr>
            </w:pPr>
            <w:r w:rsidRPr="0066636E">
              <w:rPr>
                <w:rFonts w:ascii="Times New Roman" w:hAnsi="Times New Roman"/>
                <w:sz w:val="16"/>
                <w:szCs w:val="16"/>
                <w:lang w:val="id-ID" w:eastAsia="en-US"/>
              </w:rPr>
              <w:t>42 - 56</w:t>
            </w:r>
          </w:p>
        </w:tc>
        <w:tc>
          <w:tcPr>
            <w:tcW w:w="356"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0</w:t>
            </w: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7</w:t>
            </w: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2</w:t>
            </w: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1</w:t>
            </w: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0</w:t>
            </w:r>
          </w:p>
        </w:tc>
        <w:tc>
          <w:tcPr>
            <w:tcW w:w="559"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p w:rsidR="0066636E" w:rsidRPr="0066636E" w:rsidRDefault="0066636E" w:rsidP="00BE57B1">
            <w:pPr>
              <w:pStyle w:val="ListParagraph"/>
              <w:spacing w:after="0" w:line="360" w:lineRule="auto"/>
              <w:ind w:left="0"/>
              <w:jc w:val="center"/>
              <w:rPr>
                <w:rFonts w:ascii="Times New Roman" w:hAnsi="Times New Roman"/>
                <w:sz w:val="16"/>
                <w:szCs w:val="16"/>
                <w:lang w:val="en-US" w:eastAsia="en-US"/>
              </w:rPr>
            </w:pPr>
            <w:r w:rsidRPr="0066636E">
              <w:rPr>
                <w:rFonts w:ascii="Times New Roman" w:hAnsi="Times New Roman"/>
                <w:sz w:val="16"/>
                <w:szCs w:val="16"/>
                <w:lang w:val="en-US" w:eastAsia="en-US"/>
              </w:rPr>
              <w:t>19</w:t>
            </w:r>
            <w:r w:rsidRPr="0066636E">
              <w:rPr>
                <w:rFonts w:ascii="Times New Roman" w:hAnsi="Times New Roman"/>
                <w:sz w:val="16"/>
                <w:szCs w:val="16"/>
                <w:lang w:val="id-ID" w:eastAsia="en-US"/>
              </w:rPr>
              <w:t>,</w:t>
            </w:r>
            <w:r w:rsidRPr="0066636E">
              <w:rPr>
                <w:rFonts w:ascii="Times New Roman" w:hAnsi="Times New Roman"/>
                <w:sz w:val="16"/>
                <w:szCs w:val="16"/>
                <w:lang w:val="en-US" w:eastAsia="en-US"/>
              </w:rPr>
              <w:t>50</w:t>
            </w:r>
          </w:p>
        </w:tc>
        <w:tc>
          <w:tcPr>
            <w:tcW w:w="712"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p w:rsidR="0066636E" w:rsidRPr="0066636E" w:rsidRDefault="0066636E" w:rsidP="00BE57B1">
            <w:pPr>
              <w:pStyle w:val="ListParagraph"/>
              <w:spacing w:after="0" w:line="360" w:lineRule="auto"/>
              <w:ind w:left="0"/>
              <w:jc w:val="center"/>
              <w:rPr>
                <w:rFonts w:ascii="Times New Roman" w:hAnsi="Times New Roman"/>
                <w:sz w:val="16"/>
                <w:szCs w:val="16"/>
                <w:lang w:val="en-US" w:eastAsia="en-US"/>
              </w:rPr>
            </w:pPr>
            <w:r w:rsidRPr="0066636E">
              <w:rPr>
                <w:rFonts w:ascii="Times New Roman" w:hAnsi="Times New Roman"/>
                <w:sz w:val="16"/>
                <w:szCs w:val="16"/>
                <w:lang w:val="en-US" w:eastAsia="en-US"/>
              </w:rPr>
              <w:t>4</w:t>
            </w:r>
            <w:r w:rsidRPr="0066636E">
              <w:rPr>
                <w:rFonts w:ascii="Times New Roman" w:hAnsi="Times New Roman"/>
                <w:sz w:val="16"/>
                <w:szCs w:val="16"/>
                <w:lang w:val="id-ID" w:eastAsia="en-US"/>
              </w:rPr>
              <w:t>,</w:t>
            </w:r>
            <w:r w:rsidRPr="0066636E">
              <w:rPr>
                <w:rFonts w:ascii="Times New Roman" w:hAnsi="Times New Roman"/>
                <w:sz w:val="16"/>
                <w:szCs w:val="16"/>
                <w:lang w:val="en-US" w:eastAsia="en-US"/>
              </w:rPr>
              <w:t>223</w:t>
            </w:r>
          </w:p>
        </w:tc>
        <w:tc>
          <w:tcPr>
            <w:tcW w:w="901"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15-28</w:t>
            </w:r>
          </w:p>
        </w:tc>
        <w:tc>
          <w:tcPr>
            <w:tcW w:w="658"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p w:rsidR="0066636E" w:rsidRPr="0066636E" w:rsidRDefault="0066636E" w:rsidP="00BE57B1">
            <w:pPr>
              <w:pStyle w:val="ListParagraph"/>
              <w:spacing w:after="0" w:line="360" w:lineRule="auto"/>
              <w:ind w:left="0"/>
              <w:jc w:val="center"/>
              <w:rPr>
                <w:rFonts w:ascii="Times New Roman" w:hAnsi="Times New Roman"/>
                <w:sz w:val="16"/>
                <w:szCs w:val="16"/>
                <w:lang w:val="en-US" w:eastAsia="en-US"/>
              </w:rPr>
            </w:pPr>
            <w:r w:rsidRPr="0066636E">
              <w:rPr>
                <w:rFonts w:ascii="Times New Roman" w:hAnsi="Times New Roman"/>
                <w:sz w:val="16"/>
                <w:szCs w:val="16"/>
                <w:lang w:val="en-US" w:eastAsia="en-US"/>
              </w:rPr>
              <w:t>16,48</w:t>
            </w:r>
            <w:r w:rsidRPr="0066636E">
              <w:rPr>
                <w:rFonts w:ascii="Times New Roman" w:hAnsi="Times New Roman"/>
                <w:sz w:val="16"/>
                <w:szCs w:val="16"/>
                <w:lang w:val="id-ID" w:eastAsia="en-US"/>
              </w:rPr>
              <w:t>-</w:t>
            </w:r>
            <w:r w:rsidRPr="0066636E">
              <w:rPr>
                <w:rFonts w:ascii="Times New Roman" w:hAnsi="Times New Roman"/>
                <w:sz w:val="16"/>
                <w:szCs w:val="16"/>
                <w:lang w:val="en-US" w:eastAsia="en-US"/>
              </w:rPr>
              <w:t>22,52</w:t>
            </w:r>
          </w:p>
        </w:tc>
      </w:tr>
      <w:tr w:rsidR="0066636E" w:rsidRPr="0066636E" w:rsidTr="00BE57B1">
        <w:tc>
          <w:tcPr>
            <w:tcW w:w="959" w:type="dxa"/>
            <w:shd w:val="clear" w:color="auto" w:fill="auto"/>
          </w:tcPr>
          <w:p w:rsidR="0066636E" w:rsidRPr="0066636E" w:rsidRDefault="0066636E" w:rsidP="00BE57B1">
            <w:pPr>
              <w:pStyle w:val="ListParagraph"/>
              <w:spacing w:after="0" w:line="360" w:lineRule="auto"/>
              <w:ind w:left="0"/>
              <w:rPr>
                <w:rFonts w:ascii="Times New Roman" w:hAnsi="Times New Roman"/>
                <w:sz w:val="16"/>
                <w:szCs w:val="16"/>
                <w:lang w:val="id-ID" w:eastAsia="en-US"/>
              </w:rPr>
            </w:pPr>
            <w:r w:rsidRPr="0066636E">
              <w:rPr>
                <w:rFonts w:ascii="Times New Roman" w:hAnsi="Times New Roman"/>
                <w:sz w:val="16"/>
                <w:szCs w:val="16"/>
                <w:lang w:val="id-ID" w:eastAsia="en-US"/>
              </w:rPr>
              <w:t>Jumlah</w:t>
            </w:r>
          </w:p>
        </w:tc>
        <w:tc>
          <w:tcPr>
            <w:tcW w:w="356"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r w:rsidRPr="0066636E">
              <w:rPr>
                <w:rFonts w:ascii="Times New Roman" w:hAnsi="Times New Roman"/>
                <w:sz w:val="16"/>
                <w:szCs w:val="16"/>
                <w:lang w:val="id-ID" w:eastAsia="en-US"/>
              </w:rPr>
              <w:t>10</w:t>
            </w:r>
          </w:p>
        </w:tc>
        <w:tc>
          <w:tcPr>
            <w:tcW w:w="559"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tc>
        <w:tc>
          <w:tcPr>
            <w:tcW w:w="712"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tc>
        <w:tc>
          <w:tcPr>
            <w:tcW w:w="901"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tc>
        <w:tc>
          <w:tcPr>
            <w:tcW w:w="658" w:type="dxa"/>
            <w:shd w:val="clear" w:color="auto" w:fill="auto"/>
          </w:tcPr>
          <w:p w:rsidR="0066636E" w:rsidRPr="0066636E" w:rsidRDefault="0066636E" w:rsidP="00BE57B1">
            <w:pPr>
              <w:pStyle w:val="ListParagraph"/>
              <w:spacing w:after="0" w:line="360" w:lineRule="auto"/>
              <w:ind w:left="0"/>
              <w:jc w:val="center"/>
              <w:rPr>
                <w:rFonts w:ascii="Times New Roman" w:hAnsi="Times New Roman"/>
                <w:sz w:val="16"/>
                <w:szCs w:val="16"/>
                <w:lang w:val="id-ID" w:eastAsia="en-US"/>
              </w:rPr>
            </w:pPr>
          </w:p>
        </w:tc>
      </w:tr>
    </w:tbl>
    <w:p w:rsidR="0066636E" w:rsidRDefault="0066636E" w:rsidP="0066636E">
      <w:pPr>
        <w:spacing w:after="0" w:line="276" w:lineRule="auto"/>
        <w:ind w:firstLine="567"/>
        <w:jc w:val="both"/>
        <w:rPr>
          <w:rFonts w:ascii="Times New Roman" w:hAnsi="Times New Roman"/>
          <w:sz w:val="20"/>
          <w:szCs w:val="20"/>
          <w:lang w:bidi="en-US"/>
        </w:rPr>
      </w:pPr>
    </w:p>
    <w:p w:rsidR="0066636E" w:rsidRPr="003B37B4" w:rsidRDefault="0066636E" w:rsidP="0066636E">
      <w:pPr>
        <w:spacing w:after="0" w:line="276" w:lineRule="auto"/>
        <w:ind w:firstLine="567"/>
        <w:jc w:val="both"/>
        <w:rPr>
          <w:rFonts w:ascii="Times New Roman" w:hAnsi="Times New Roman"/>
        </w:rPr>
      </w:pPr>
      <w:r w:rsidRPr="003B37B4">
        <w:rPr>
          <w:rFonts w:ascii="Times New Roman" w:hAnsi="Times New Roman"/>
          <w:lang w:bidi="en-US"/>
        </w:rPr>
        <w:t xml:space="preserve">Tabel di atas menunjukkan bahwa responden memiliki </w:t>
      </w:r>
      <w:r w:rsidRPr="003B37B4">
        <w:rPr>
          <w:rFonts w:ascii="Times New Roman" w:hAnsi="Times New Roman"/>
        </w:rPr>
        <w:t xml:space="preserve">rata-rata kecemasan pada ibu nifas sebelum dilakukan </w:t>
      </w:r>
      <w:r w:rsidRPr="003B37B4">
        <w:rPr>
          <w:rFonts w:ascii="Times New Roman" w:hAnsi="Times New Roman"/>
          <w:i/>
          <w:iCs/>
        </w:rPr>
        <w:t>facial loving touch</w:t>
      </w:r>
      <w:r w:rsidRPr="003B37B4">
        <w:rPr>
          <w:rFonts w:ascii="Times New Roman" w:hAnsi="Times New Roman"/>
        </w:rPr>
        <w:t xml:space="preserve"> adalah </w:t>
      </w:r>
      <w:r w:rsidRPr="003B37B4">
        <w:rPr>
          <w:rFonts w:ascii="Times New Roman" w:hAnsi="Times New Roman"/>
          <w:lang w:val="en-US"/>
        </w:rPr>
        <w:t>19</w:t>
      </w:r>
      <w:r w:rsidRPr="003B37B4">
        <w:rPr>
          <w:rFonts w:ascii="Times New Roman" w:hAnsi="Times New Roman"/>
        </w:rPr>
        <w:t>,</w:t>
      </w:r>
      <w:r w:rsidRPr="003B37B4">
        <w:rPr>
          <w:rFonts w:ascii="Times New Roman" w:hAnsi="Times New Roman"/>
          <w:lang w:val="en-US"/>
        </w:rPr>
        <w:t>50</w:t>
      </w:r>
      <w:r w:rsidRPr="003B37B4">
        <w:rPr>
          <w:rFonts w:ascii="Times New Roman" w:hAnsi="Times New Roman"/>
        </w:rPr>
        <w:t xml:space="preserve"> (95%CI:</w:t>
      </w:r>
      <w:r w:rsidRPr="003B37B4">
        <w:rPr>
          <w:rFonts w:ascii="Times New Roman" w:hAnsi="Times New Roman"/>
          <w:lang w:val="en-US"/>
        </w:rPr>
        <w:t>16</w:t>
      </w:r>
      <w:r w:rsidRPr="003B37B4">
        <w:rPr>
          <w:rFonts w:ascii="Times New Roman" w:hAnsi="Times New Roman"/>
        </w:rPr>
        <w:t>,</w:t>
      </w:r>
      <w:r w:rsidRPr="003B37B4">
        <w:rPr>
          <w:rFonts w:ascii="Times New Roman" w:hAnsi="Times New Roman"/>
          <w:lang w:val="en-US"/>
        </w:rPr>
        <w:t>48</w:t>
      </w:r>
      <w:r w:rsidRPr="003B37B4">
        <w:rPr>
          <w:rFonts w:ascii="Times New Roman" w:hAnsi="Times New Roman"/>
        </w:rPr>
        <w:t>-</w:t>
      </w:r>
      <w:r w:rsidRPr="003B37B4">
        <w:rPr>
          <w:rFonts w:ascii="Times New Roman" w:hAnsi="Times New Roman"/>
          <w:lang w:val="en-US"/>
        </w:rPr>
        <w:t>19</w:t>
      </w:r>
      <w:r w:rsidRPr="003B37B4">
        <w:rPr>
          <w:rFonts w:ascii="Times New Roman" w:hAnsi="Times New Roman"/>
        </w:rPr>
        <w:t>,</w:t>
      </w:r>
      <w:r w:rsidRPr="003B37B4">
        <w:rPr>
          <w:rFonts w:ascii="Times New Roman" w:hAnsi="Times New Roman"/>
          <w:lang w:val="en-US"/>
        </w:rPr>
        <w:t>50</w:t>
      </w:r>
      <w:r w:rsidRPr="003B37B4">
        <w:rPr>
          <w:rFonts w:ascii="Times New Roman" w:hAnsi="Times New Roman"/>
        </w:rPr>
        <w:t xml:space="preserve">) dengan standar deviasi </w:t>
      </w:r>
      <w:r w:rsidRPr="003B37B4">
        <w:rPr>
          <w:rFonts w:ascii="Times New Roman" w:hAnsi="Times New Roman"/>
          <w:lang w:val="en-US"/>
        </w:rPr>
        <w:t>4</w:t>
      </w:r>
      <w:r w:rsidRPr="003B37B4">
        <w:rPr>
          <w:rFonts w:ascii="Times New Roman" w:hAnsi="Times New Roman"/>
        </w:rPr>
        <w:t>,</w:t>
      </w:r>
      <w:r w:rsidRPr="003B37B4">
        <w:rPr>
          <w:rFonts w:ascii="Times New Roman" w:hAnsi="Times New Roman"/>
          <w:lang w:val="en-US"/>
        </w:rPr>
        <w:t>223</w:t>
      </w:r>
      <w:r w:rsidRPr="003B37B4">
        <w:rPr>
          <w:rFonts w:ascii="Times New Roman" w:hAnsi="Times New Roman"/>
        </w:rPr>
        <w:t xml:space="preserve"> Nilai minimum adalah </w:t>
      </w:r>
      <w:r w:rsidRPr="003B37B4">
        <w:rPr>
          <w:rFonts w:ascii="Times New Roman" w:hAnsi="Times New Roman"/>
          <w:lang w:val="en-US"/>
        </w:rPr>
        <w:t>15</w:t>
      </w:r>
      <w:r w:rsidRPr="003B37B4">
        <w:rPr>
          <w:rFonts w:ascii="Times New Roman" w:hAnsi="Times New Roman"/>
        </w:rPr>
        <w:t xml:space="preserve">dan nilai maksimum adalah </w:t>
      </w:r>
      <w:r w:rsidRPr="003B37B4">
        <w:rPr>
          <w:rFonts w:ascii="Times New Roman" w:hAnsi="Times New Roman"/>
          <w:lang w:val="en-US"/>
        </w:rPr>
        <w:t>28</w:t>
      </w:r>
      <w:r w:rsidRPr="003B37B4">
        <w:rPr>
          <w:rFonts w:ascii="Times New Roman" w:hAnsi="Times New Roman"/>
        </w:rPr>
        <w:t xml:space="preserve">. </w:t>
      </w:r>
    </w:p>
    <w:p w:rsidR="0066636E" w:rsidRPr="003B37B4" w:rsidRDefault="0066636E" w:rsidP="0066636E">
      <w:pPr>
        <w:spacing w:after="0" w:line="276" w:lineRule="auto"/>
        <w:ind w:firstLine="567"/>
        <w:jc w:val="both"/>
        <w:rPr>
          <w:rFonts w:ascii="Times New Roman" w:hAnsi="Times New Roman"/>
        </w:rPr>
      </w:pPr>
      <w:r w:rsidRPr="003B37B4">
        <w:rPr>
          <w:rFonts w:ascii="Times New Roman" w:hAnsi="Times New Roman"/>
        </w:rPr>
        <w:t xml:space="preserve">Dari estimasi interval dapat disimpulkan bahwa 95% diyakini bahwa rata-rata tingkat kecemasan pada ibu nifas sebelum dilakukan </w:t>
      </w:r>
      <w:r w:rsidRPr="003B37B4">
        <w:rPr>
          <w:rFonts w:ascii="Times New Roman" w:hAnsi="Times New Roman"/>
          <w:i/>
          <w:iCs/>
        </w:rPr>
        <w:t>facial loving touch</w:t>
      </w:r>
      <w:r w:rsidRPr="003B37B4">
        <w:rPr>
          <w:rFonts w:ascii="Times New Roman" w:hAnsi="Times New Roman"/>
          <w:lang w:val="en-US"/>
        </w:rPr>
        <w:t xml:space="preserve"> 16,48</w:t>
      </w:r>
      <w:r>
        <w:rPr>
          <w:rFonts w:ascii="Times New Roman" w:hAnsi="Times New Roman"/>
          <w:lang w:val="en-US"/>
        </w:rPr>
        <w:t xml:space="preserve"> </w:t>
      </w:r>
      <w:r w:rsidRPr="003B37B4">
        <w:rPr>
          <w:rFonts w:ascii="Times New Roman" w:hAnsi="Times New Roman"/>
        </w:rPr>
        <w:t xml:space="preserve">sampai dengan </w:t>
      </w:r>
      <w:r w:rsidRPr="003B37B4">
        <w:rPr>
          <w:rFonts w:ascii="Times New Roman" w:hAnsi="Times New Roman"/>
          <w:lang w:val="en-US"/>
        </w:rPr>
        <w:t>22,52</w:t>
      </w:r>
      <w:r w:rsidRPr="003B37B4">
        <w:rPr>
          <w:rFonts w:ascii="Times New Roman" w:hAnsi="Times New Roman"/>
        </w:rPr>
        <w:t xml:space="preserve">. Dari 10 responden sebelum dilakukan </w:t>
      </w:r>
      <w:r w:rsidRPr="00D909BC">
        <w:rPr>
          <w:rFonts w:ascii="Times New Roman" w:hAnsi="Times New Roman"/>
          <w:i/>
        </w:rPr>
        <w:t>facial loving touch</w:t>
      </w:r>
      <w:r w:rsidRPr="003B37B4">
        <w:rPr>
          <w:rFonts w:ascii="Times New Roman" w:hAnsi="Times New Roman"/>
        </w:rPr>
        <w:t xml:space="preserve"> terdapat 7 respo</w:t>
      </w:r>
      <w:r>
        <w:rPr>
          <w:rFonts w:ascii="Times New Roman" w:hAnsi="Times New Roman"/>
        </w:rPr>
        <w:t>nden skor kecemasannya 14 – 20,</w:t>
      </w:r>
      <w:r w:rsidRPr="003B37B4">
        <w:rPr>
          <w:rFonts w:ascii="Times New Roman" w:hAnsi="Times New Roman"/>
        </w:rPr>
        <w:t>2 orang responden skor kecemasannya 21 – 28,</w:t>
      </w:r>
      <w:r>
        <w:rPr>
          <w:rFonts w:ascii="Times New Roman" w:hAnsi="Times New Roman"/>
          <w:lang w:val="en-US"/>
        </w:rPr>
        <w:t>0</w:t>
      </w:r>
      <w:r w:rsidRPr="003B37B4">
        <w:rPr>
          <w:rFonts w:ascii="Times New Roman" w:hAnsi="Times New Roman"/>
        </w:rPr>
        <w:t xml:space="preserve"> dan 1</w:t>
      </w:r>
      <w:r>
        <w:rPr>
          <w:rFonts w:ascii="Times New Roman" w:hAnsi="Times New Roman"/>
          <w:lang w:val="en-US"/>
        </w:rPr>
        <w:t xml:space="preserve"> </w:t>
      </w:r>
      <w:r w:rsidRPr="003B37B4">
        <w:rPr>
          <w:rFonts w:ascii="Times New Roman" w:hAnsi="Times New Roman"/>
        </w:rPr>
        <w:t>orang responden skor kecemasannya 28 – 41</w:t>
      </w:r>
    </w:p>
    <w:p w:rsidR="0066636E" w:rsidRDefault="0066636E" w:rsidP="0066636E">
      <w:pPr>
        <w:spacing w:after="0" w:line="240" w:lineRule="auto"/>
        <w:ind w:firstLine="567"/>
        <w:jc w:val="both"/>
        <w:rPr>
          <w:rFonts w:ascii="Times New Roman" w:hAnsi="Times New Roman"/>
        </w:rPr>
      </w:pPr>
    </w:p>
    <w:p w:rsidR="0066636E" w:rsidRDefault="0066636E" w:rsidP="0066636E">
      <w:pPr>
        <w:spacing w:after="0" w:line="240" w:lineRule="auto"/>
        <w:ind w:firstLine="567"/>
        <w:jc w:val="both"/>
        <w:rPr>
          <w:rFonts w:ascii="Times New Roman" w:hAnsi="Times New Roman"/>
        </w:rPr>
      </w:pPr>
    </w:p>
    <w:p w:rsidR="0066636E" w:rsidRPr="003B37B4" w:rsidRDefault="0066636E" w:rsidP="0066636E">
      <w:pPr>
        <w:spacing w:after="0" w:line="240" w:lineRule="auto"/>
        <w:ind w:firstLine="567"/>
        <w:jc w:val="both"/>
        <w:rPr>
          <w:rFonts w:ascii="Times New Roman" w:hAnsi="Times New Roman"/>
        </w:rPr>
      </w:pPr>
    </w:p>
    <w:p w:rsidR="0066636E" w:rsidRPr="003B37B4" w:rsidRDefault="0066636E" w:rsidP="0066636E">
      <w:pPr>
        <w:pStyle w:val="ListParagraph"/>
        <w:numPr>
          <w:ilvl w:val="0"/>
          <w:numId w:val="1"/>
        </w:numPr>
        <w:spacing w:after="0" w:line="240" w:lineRule="auto"/>
        <w:ind w:left="284" w:hanging="284"/>
        <w:jc w:val="both"/>
        <w:rPr>
          <w:rFonts w:ascii="Times New Roman" w:hAnsi="Times New Roman"/>
          <w:b/>
          <w:sz w:val="22"/>
          <w:szCs w:val="22"/>
          <w:lang w:val="id-ID"/>
        </w:rPr>
      </w:pPr>
      <w:r w:rsidRPr="003B37B4">
        <w:rPr>
          <w:rFonts w:ascii="Times New Roman" w:hAnsi="Times New Roman"/>
          <w:b/>
          <w:sz w:val="22"/>
          <w:szCs w:val="22"/>
          <w:lang w:val="id-ID"/>
        </w:rPr>
        <w:lastRenderedPageBreak/>
        <w:t xml:space="preserve">Kecemasan pada ibu nifas setelah dilakukan </w:t>
      </w:r>
      <w:r w:rsidRPr="00D909BC">
        <w:rPr>
          <w:rFonts w:ascii="Times New Roman" w:hAnsi="Times New Roman"/>
          <w:b/>
          <w:i/>
          <w:sz w:val="22"/>
          <w:szCs w:val="22"/>
          <w:lang w:val="id-ID"/>
        </w:rPr>
        <w:t>facial loving touch</w:t>
      </w:r>
    </w:p>
    <w:p w:rsidR="0066636E" w:rsidRDefault="0066636E" w:rsidP="0066636E">
      <w:pPr>
        <w:spacing w:after="0" w:line="276" w:lineRule="auto"/>
        <w:ind w:firstLine="567"/>
        <w:jc w:val="both"/>
        <w:rPr>
          <w:rFonts w:ascii="Times New Roman" w:hAnsi="Times New Roman"/>
          <w:sz w:val="24"/>
          <w:szCs w:val="24"/>
          <w:lang w:bidi="en-US"/>
        </w:rPr>
      </w:pPr>
    </w:p>
    <w:tbl>
      <w:tblPr>
        <w:tblpPr w:leftFromText="180" w:rightFromText="180" w:vertAnchor="text" w:horzAnchor="margin" w:tblpX="250" w:tblpY="54"/>
        <w:tblW w:w="4361" w:type="dxa"/>
        <w:tblBorders>
          <w:top w:val="single" w:sz="4" w:space="0" w:color="auto"/>
          <w:bottom w:val="single" w:sz="4" w:space="0" w:color="auto"/>
          <w:insideH w:val="single" w:sz="4" w:space="0" w:color="auto"/>
        </w:tblBorders>
        <w:tblLook w:val="04A0" w:firstRow="1" w:lastRow="0" w:firstColumn="1" w:lastColumn="0" w:noHBand="0" w:noVBand="1"/>
      </w:tblPr>
      <w:tblGrid>
        <w:gridCol w:w="1046"/>
        <w:gridCol w:w="396"/>
        <w:gridCol w:w="626"/>
        <w:gridCol w:w="766"/>
        <w:gridCol w:w="1037"/>
        <w:gridCol w:w="681"/>
      </w:tblGrid>
      <w:tr w:rsidR="0066636E" w:rsidRPr="00D909BC" w:rsidTr="00BE57B1">
        <w:tc>
          <w:tcPr>
            <w:tcW w:w="901"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Kecemasan</w:t>
            </w: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tc>
        <w:tc>
          <w:tcPr>
            <w:tcW w:w="395"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F</w:t>
            </w:r>
          </w:p>
        </w:tc>
        <w:tc>
          <w:tcPr>
            <w:tcW w:w="663"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 xml:space="preserve">Mean </w:t>
            </w:r>
          </w:p>
        </w:tc>
        <w:tc>
          <w:tcPr>
            <w:tcW w:w="701"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Standar Deviasi</w:t>
            </w:r>
          </w:p>
        </w:tc>
        <w:tc>
          <w:tcPr>
            <w:tcW w:w="992"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Minimum Maksimum</w:t>
            </w:r>
          </w:p>
        </w:tc>
        <w:tc>
          <w:tcPr>
            <w:tcW w:w="709"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 xml:space="preserve">95% </w:t>
            </w: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CI</w:t>
            </w:r>
          </w:p>
        </w:tc>
      </w:tr>
      <w:tr w:rsidR="0066636E" w:rsidRPr="00D909BC" w:rsidTr="00BE57B1">
        <w:tc>
          <w:tcPr>
            <w:tcW w:w="901" w:type="dxa"/>
            <w:shd w:val="clear" w:color="auto" w:fill="auto"/>
          </w:tcPr>
          <w:p w:rsidR="0066636E" w:rsidRPr="00D909BC" w:rsidRDefault="0066636E" w:rsidP="00BE57B1">
            <w:pPr>
              <w:pStyle w:val="ListParagraph"/>
              <w:tabs>
                <w:tab w:val="center" w:pos="587"/>
              </w:tabs>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id-ID" w:eastAsia="en-US"/>
              </w:rPr>
              <w:t>&lt; 14</w:t>
            </w:r>
          </w:p>
          <w:p w:rsidR="0066636E" w:rsidRPr="00D909BC" w:rsidRDefault="0066636E" w:rsidP="00BE57B1">
            <w:pPr>
              <w:pStyle w:val="ListParagraph"/>
              <w:tabs>
                <w:tab w:val="center" w:pos="587"/>
              </w:tabs>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id-ID" w:eastAsia="en-US"/>
              </w:rPr>
              <w:t>14 - 20</w:t>
            </w:r>
          </w:p>
          <w:p w:rsidR="0066636E" w:rsidRPr="00D909BC" w:rsidRDefault="0066636E" w:rsidP="00BE57B1">
            <w:pPr>
              <w:pStyle w:val="ListParagraph"/>
              <w:tabs>
                <w:tab w:val="center" w:pos="587"/>
              </w:tabs>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id-ID" w:eastAsia="en-US"/>
              </w:rPr>
              <w:t>21 - 27</w:t>
            </w:r>
          </w:p>
          <w:p w:rsidR="0066636E" w:rsidRPr="00D909BC" w:rsidRDefault="0066636E" w:rsidP="00BE57B1">
            <w:pPr>
              <w:pStyle w:val="ListParagraph"/>
              <w:tabs>
                <w:tab w:val="center" w:pos="587"/>
              </w:tabs>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id-ID" w:eastAsia="en-US"/>
              </w:rPr>
              <w:t>28 - 41</w:t>
            </w:r>
          </w:p>
          <w:p w:rsidR="0066636E" w:rsidRPr="00D909BC" w:rsidRDefault="0066636E" w:rsidP="00BE57B1">
            <w:pPr>
              <w:pStyle w:val="ListParagraph"/>
              <w:tabs>
                <w:tab w:val="center" w:pos="587"/>
              </w:tabs>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id-ID" w:eastAsia="en-US"/>
              </w:rPr>
              <w:t>42 - 56</w:t>
            </w:r>
          </w:p>
        </w:tc>
        <w:tc>
          <w:tcPr>
            <w:tcW w:w="395"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5</w:t>
            </w: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3</w:t>
            </w: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2</w:t>
            </w: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0</w:t>
            </w: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0</w:t>
            </w:r>
          </w:p>
        </w:tc>
        <w:tc>
          <w:tcPr>
            <w:tcW w:w="663"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1</w:t>
            </w:r>
            <w:r w:rsidRPr="00D909BC">
              <w:rPr>
                <w:rFonts w:ascii="Times New Roman" w:hAnsi="Times New Roman"/>
                <w:sz w:val="18"/>
                <w:szCs w:val="24"/>
                <w:lang w:val="en-US" w:eastAsia="en-US"/>
              </w:rPr>
              <w:t>5</w:t>
            </w:r>
            <w:r w:rsidRPr="00D909BC">
              <w:rPr>
                <w:rFonts w:ascii="Times New Roman" w:hAnsi="Times New Roman"/>
                <w:sz w:val="18"/>
                <w:szCs w:val="24"/>
                <w:lang w:val="id-ID" w:eastAsia="en-US"/>
              </w:rPr>
              <w:t>,</w:t>
            </w:r>
            <w:r w:rsidRPr="00D909BC">
              <w:rPr>
                <w:rFonts w:ascii="Times New Roman" w:hAnsi="Times New Roman"/>
                <w:sz w:val="18"/>
                <w:szCs w:val="24"/>
                <w:lang w:val="en-US" w:eastAsia="en-US"/>
              </w:rPr>
              <w:t>2</w:t>
            </w:r>
            <w:r w:rsidRPr="00D909BC">
              <w:rPr>
                <w:rFonts w:ascii="Times New Roman" w:hAnsi="Times New Roman"/>
                <w:sz w:val="18"/>
                <w:szCs w:val="24"/>
                <w:lang w:val="id-ID" w:eastAsia="en-US"/>
              </w:rPr>
              <w:t>0</w:t>
            </w:r>
          </w:p>
        </w:tc>
        <w:tc>
          <w:tcPr>
            <w:tcW w:w="701"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en-US" w:eastAsia="en-US"/>
              </w:rPr>
              <w:t>5</w:t>
            </w:r>
            <w:r w:rsidRPr="00D909BC">
              <w:rPr>
                <w:rFonts w:ascii="Times New Roman" w:hAnsi="Times New Roman"/>
                <w:sz w:val="18"/>
                <w:szCs w:val="24"/>
                <w:lang w:val="id-ID" w:eastAsia="en-US"/>
              </w:rPr>
              <w:t>,</w:t>
            </w:r>
            <w:r w:rsidRPr="00D909BC">
              <w:rPr>
                <w:rFonts w:ascii="Times New Roman" w:hAnsi="Times New Roman"/>
                <w:sz w:val="18"/>
                <w:szCs w:val="24"/>
                <w:lang w:val="en-US" w:eastAsia="en-US"/>
              </w:rPr>
              <w:t>07</w:t>
            </w:r>
            <w:r w:rsidRPr="00D909BC">
              <w:rPr>
                <w:rFonts w:ascii="Times New Roman" w:hAnsi="Times New Roman"/>
                <w:sz w:val="18"/>
                <w:szCs w:val="24"/>
                <w:lang w:val="id-ID" w:eastAsia="en-US"/>
              </w:rPr>
              <w:t>3</w:t>
            </w:r>
          </w:p>
        </w:tc>
        <w:tc>
          <w:tcPr>
            <w:tcW w:w="992"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p w:rsidR="0066636E" w:rsidRPr="00D909BC" w:rsidRDefault="0066636E" w:rsidP="00BE57B1">
            <w:pPr>
              <w:pStyle w:val="ListParagraph"/>
              <w:spacing w:after="0" w:line="360" w:lineRule="auto"/>
              <w:ind w:left="0"/>
              <w:jc w:val="center"/>
              <w:rPr>
                <w:rFonts w:ascii="Times New Roman" w:hAnsi="Times New Roman"/>
                <w:sz w:val="18"/>
                <w:szCs w:val="24"/>
                <w:lang w:val="en-US" w:eastAsia="en-US"/>
              </w:rPr>
            </w:pPr>
            <w:r w:rsidRPr="00D909BC">
              <w:rPr>
                <w:rFonts w:ascii="Times New Roman" w:hAnsi="Times New Roman"/>
                <w:sz w:val="18"/>
                <w:szCs w:val="24"/>
                <w:lang w:val="en-US" w:eastAsia="en-US"/>
              </w:rPr>
              <w:t xml:space="preserve">9 </w:t>
            </w:r>
            <w:r w:rsidRPr="00D909BC">
              <w:rPr>
                <w:rFonts w:ascii="Times New Roman" w:hAnsi="Times New Roman"/>
                <w:sz w:val="18"/>
                <w:szCs w:val="24"/>
                <w:lang w:val="id-ID" w:eastAsia="en-US"/>
              </w:rPr>
              <w:t>–2</w:t>
            </w:r>
            <w:r w:rsidRPr="00D909BC">
              <w:rPr>
                <w:rFonts w:ascii="Times New Roman" w:hAnsi="Times New Roman"/>
                <w:sz w:val="18"/>
                <w:szCs w:val="24"/>
                <w:lang w:val="en-US" w:eastAsia="en-US"/>
              </w:rPr>
              <w:t>5</w:t>
            </w:r>
          </w:p>
        </w:tc>
        <w:tc>
          <w:tcPr>
            <w:tcW w:w="709"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p w:rsidR="0066636E" w:rsidRPr="00D909BC" w:rsidRDefault="0066636E" w:rsidP="00BE57B1">
            <w:pPr>
              <w:pStyle w:val="ListParagraph"/>
              <w:spacing w:after="0" w:line="360" w:lineRule="auto"/>
              <w:ind w:left="0"/>
              <w:jc w:val="center"/>
              <w:rPr>
                <w:rFonts w:ascii="Times New Roman" w:hAnsi="Times New Roman"/>
                <w:sz w:val="18"/>
                <w:szCs w:val="24"/>
                <w:lang w:val="en-US" w:eastAsia="en-US"/>
              </w:rPr>
            </w:pPr>
            <w:r w:rsidRPr="00D909BC">
              <w:rPr>
                <w:rFonts w:ascii="Times New Roman" w:hAnsi="Times New Roman"/>
                <w:sz w:val="18"/>
                <w:szCs w:val="24"/>
                <w:lang w:val="en-US" w:eastAsia="en-US"/>
              </w:rPr>
              <w:t>11</w:t>
            </w:r>
            <w:r w:rsidRPr="00D909BC">
              <w:rPr>
                <w:rFonts w:ascii="Times New Roman" w:hAnsi="Times New Roman"/>
                <w:sz w:val="18"/>
                <w:szCs w:val="24"/>
                <w:lang w:val="id-ID" w:eastAsia="en-US"/>
              </w:rPr>
              <w:t>,5</w:t>
            </w:r>
            <w:r w:rsidRPr="00D909BC">
              <w:rPr>
                <w:rFonts w:ascii="Times New Roman" w:hAnsi="Times New Roman"/>
                <w:sz w:val="18"/>
                <w:szCs w:val="24"/>
                <w:lang w:val="en-US" w:eastAsia="en-US"/>
              </w:rPr>
              <w:t>7</w:t>
            </w:r>
            <w:r w:rsidRPr="00D909BC">
              <w:rPr>
                <w:rFonts w:ascii="Times New Roman" w:hAnsi="Times New Roman"/>
                <w:sz w:val="18"/>
                <w:szCs w:val="24"/>
                <w:lang w:val="id-ID" w:eastAsia="en-US"/>
              </w:rPr>
              <w:t>-1</w:t>
            </w:r>
            <w:r w:rsidRPr="00D909BC">
              <w:rPr>
                <w:rFonts w:ascii="Times New Roman" w:hAnsi="Times New Roman"/>
                <w:sz w:val="18"/>
                <w:szCs w:val="24"/>
                <w:lang w:val="en-US" w:eastAsia="en-US"/>
              </w:rPr>
              <w:t>8</w:t>
            </w:r>
            <w:r w:rsidRPr="00D909BC">
              <w:rPr>
                <w:rFonts w:ascii="Times New Roman" w:hAnsi="Times New Roman"/>
                <w:sz w:val="18"/>
                <w:szCs w:val="24"/>
                <w:lang w:val="id-ID" w:eastAsia="en-US"/>
              </w:rPr>
              <w:t>,</w:t>
            </w:r>
            <w:r w:rsidRPr="00D909BC">
              <w:rPr>
                <w:rFonts w:ascii="Times New Roman" w:hAnsi="Times New Roman"/>
                <w:sz w:val="18"/>
                <w:szCs w:val="24"/>
                <w:lang w:val="en-US" w:eastAsia="en-US"/>
              </w:rPr>
              <w:t>83</w:t>
            </w:r>
          </w:p>
        </w:tc>
      </w:tr>
      <w:tr w:rsidR="0066636E" w:rsidRPr="00D909BC" w:rsidTr="00BE57B1">
        <w:tc>
          <w:tcPr>
            <w:tcW w:w="901" w:type="dxa"/>
            <w:shd w:val="clear" w:color="auto" w:fill="auto"/>
          </w:tcPr>
          <w:p w:rsidR="0066636E" w:rsidRPr="00D909BC" w:rsidRDefault="0066636E" w:rsidP="00BE57B1">
            <w:pPr>
              <w:pStyle w:val="ListParagraph"/>
              <w:tabs>
                <w:tab w:val="center" w:pos="587"/>
              </w:tabs>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id-ID" w:eastAsia="en-US"/>
              </w:rPr>
              <w:t xml:space="preserve">Jumlah           </w:t>
            </w:r>
          </w:p>
        </w:tc>
        <w:tc>
          <w:tcPr>
            <w:tcW w:w="395" w:type="dxa"/>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id-ID" w:eastAsia="en-US"/>
              </w:rPr>
              <w:t xml:space="preserve"> 10</w:t>
            </w:r>
          </w:p>
        </w:tc>
        <w:tc>
          <w:tcPr>
            <w:tcW w:w="663"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tc>
        <w:tc>
          <w:tcPr>
            <w:tcW w:w="701"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tc>
        <w:tc>
          <w:tcPr>
            <w:tcW w:w="992"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tc>
        <w:tc>
          <w:tcPr>
            <w:tcW w:w="709" w:type="dxa"/>
            <w:shd w:val="clear" w:color="auto" w:fill="auto"/>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p>
        </w:tc>
      </w:tr>
    </w:tbl>
    <w:p w:rsidR="0066636E" w:rsidRDefault="0066636E" w:rsidP="0066636E">
      <w:pPr>
        <w:spacing w:after="0" w:line="276" w:lineRule="auto"/>
        <w:ind w:firstLine="567"/>
        <w:jc w:val="both"/>
        <w:rPr>
          <w:rFonts w:ascii="Times New Roman" w:hAnsi="Times New Roman"/>
          <w:sz w:val="20"/>
          <w:szCs w:val="20"/>
          <w:lang w:val="en-US" w:bidi="en-US"/>
        </w:rPr>
      </w:pPr>
    </w:p>
    <w:p w:rsidR="0066636E" w:rsidRPr="003B37B4" w:rsidRDefault="0066636E" w:rsidP="0066636E">
      <w:pPr>
        <w:spacing w:after="0" w:line="276" w:lineRule="auto"/>
        <w:ind w:firstLine="567"/>
        <w:jc w:val="both"/>
        <w:rPr>
          <w:rFonts w:ascii="Times New Roman" w:hAnsi="Times New Roman"/>
        </w:rPr>
      </w:pPr>
      <w:r w:rsidRPr="003B37B4">
        <w:rPr>
          <w:rFonts w:ascii="Times New Roman" w:hAnsi="Times New Roman"/>
          <w:lang w:bidi="en-US"/>
        </w:rPr>
        <w:t xml:space="preserve">Tabel di atas menunjukkan bahwa responden memiliki </w:t>
      </w:r>
      <w:r w:rsidRPr="003B37B4">
        <w:rPr>
          <w:rFonts w:ascii="Times New Roman" w:hAnsi="Times New Roman"/>
        </w:rPr>
        <w:t xml:space="preserve">rata-rata kecemasan pada ibu nifas sesudah dilakukan </w:t>
      </w:r>
      <w:r w:rsidRPr="003B37B4">
        <w:rPr>
          <w:rFonts w:ascii="Times New Roman" w:hAnsi="Times New Roman"/>
          <w:i/>
          <w:iCs/>
        </w:rPr>
        <w:t>facial loving touch</w:t>
      </w:r>
      <w:r w:rsidRPr="003B37B4">
        <w:rPr>
          <w:rFonts w:ascii="Times New Roman" w:hAnsi="Times New Roman"/>
        </w:rPr>
        <w:t xml:space="preserve"> adalah </w:t>
      </w:r>
      <w:r w:rsidRPr="003B37B4">
        <w:rPr>
          <w:rFonts w:ascii="Times New Roman" w:hAnsi="Times New Roman"/>
          <w:lang w:val="en-US"/>
        </w:rPr>
        <w:t>15,20</w:t>
      </w:r>
      <w:r w:rsidRPr="003B37B4">
        <w:rPr>
          <w:rFonts w:ascii="Times New Roman" w:hAnsi="Times New Roman"/>
        </w:rPr>
        <w:t xml:space="preserve"> (95%</w:t>
      </w:r>
      <w:r>
        <w:rPr>
          <w:rFonts w:ascii="Times New Roman" w:hAnsi="Times New Roman"/>
          <w:lang w:val="en-US"/>
        </w:rPr>
        <w:t xml:space="preserve"> </w:t>
      </w:r>
      <w:r w:rsidRPr="003B37B4">
        <w:rPr>
          <w:rFonts w:ascii="Times New Roman" w:hAnsi="Times New Roman"/>
        </w:rPr>
        <w:t>CI</w:t>
      </w:r>
      <w:r>
        <w:rPr>
          <w:rFonts w:ascii="Times New Roman" w:hAnsi="Times New Roman"/>
          <w:lang w:val="en-US"/>
        </w:rPr>
        <w:t xml:space="preserve"> </w:t>
      </w:r>
      <w:r>
        <w:rPr>
          <w:rFonts w:ascii="Times New Roman" w:hAnsi="Times New Roman"/>
        </w:rPr>
        <w:t>:</w:t>
      </w:r>
      <w:r>
        <w:rPr>
          <w:rFonts w:ascii="Times New Roman" w:hAnsi="Times New Roman"/>
          <w:lang w:val="en-US"/>
        </w:rPr>
        <w:t xml:space="preserve"> </w:t>
      </w:r>
      <w:r w:rsidRPr="003B37B4">
        <w:rPr>
          <w:rFonts w:ascii="Times New Roman" w:hAnsi="Times New Roman"/>
          <w:lang w:val="en-US"/>
        </w:rPr>
        <w:t>11</w:t>
      </w:r>
      <w:r w:rsidRPr="003B37B4">
        <w:rPr>
          <w:rFonts w:ascii="Times New Roman" w:hAnsi="Times New Roman"/>
        </w:rPr>
        <w:t>,5</w:t>
      </w:r>
      <w:r w:rsidRPr="003B37B4">
        <w:rPr>
          <w:rFonts w:ascii="Times New Roman" w:hAnsi="Times New Roman"/>
          <w:lang w:val="en-US"/>
        </w:rPr>
        <w:t>7</w:t>
      </w:r>
      <w:r w:rsidRPr="003B37B4">
        <w:rPr>
          <w:rFonts w:ascii="Times New Roman" w:hAnsi="Times New Roman"/>
        </w:rPr>
        <w:t>-1</w:t>
      </w:r>
      <w:r w:rsidRPr="003B37B4">
        <w:rPr>
          <w:rFonts w:ascii="Times New Roman" w:hAnsi="Times New Roman"/>
          <w:lang w:val="en-US"/>
        </w:rPr>
        <w:t>8</w:t>
      </w:r>
      <w:r w:rsidRPr="003B37B4">
        <w:rPr>
          <w:rFonts w:ascii="Times New Roman" w:hAnsi="Times New Roman"/>
        </w:rPr>
        <w:t>,</w:t>
      </w:r>
      <w:r w:rsidRPr="003B37B4">
        <w:rPr>
          <w:rFonts w:ascii="Times New Roman" w:hAnsi="Times New Roman"/>
          <w:lang w:val="en-US"/>
        </w:rPr>
        <w:t>83</w:t>
      </w:r>
      <w:r w:rsidRPr="003B37B4">
        <w:rPr>
          <w:rFonts w:ascii="Times New Roman" w:hAnsi="Times New Roman"/>
        </w:rPr>
        <w:t xml:space="preserve">) dengan standar deviasi </w:t>
      </w:r>
      <w:r w:rsidRPr="003B37B4">
        <w:rPr>
          <w:rFonts w:ascii="Times New Roman" w:hAnsi="Times New Roman"/>
          <w:lang w:val="en-US"/>
        </w:rPr>
        <w:t>5</w:t>
      </w:r>
      <w:r w:rsidRPr="003B37B4">
        <w:rPr>
          <w:rFonts w:ascii="Times New Roman" w:hAnsi="Times New Roman"/>
        </w:rPr>
        <w:t>,</w:t>
      </w:r>
      <w:r w:rsidRPr="003B37B4">
        <w:rPr>
          <w:rFonts w:ascii="Times New Roman" w:hAnsi="Times New Roman"/>
          <w:lang w:val="en-US"/>
        </w:rPr>
        <w:t>073</w:t>
      </w:r>
      <w:r w:rsidRPr="003B37B4">
        <w:rPr>
          <w:rFonts w:ascii="Times New Roman" w:hAnsi="Times New Roman"/>
        </w:rPr>
        <w:t xml:space="preserve"> Nilai minimum adalah </w:t>
      </w:r>
      <w:r w:rsidRPr="003B37B4">
        <w:rPr>
          <w:rFonts w:ascii="Times New Roman" w:hAnsi="Times New Roman"/>
          <w:lang w:val="en-US"/>
        </w:rPr>
        <w:t>9</w:t>
      </w:r>
      <w:r w:rsidRPr="003B37B4">
        <w:rPr>
          <w:rFonts w:ascii="Times New Roman" w:hAnsi="Times New Roman"/>
        </w:rPr>
        <w:t xml:space="preserve"> dan nilai maksimum adalah 2</w:t>
      </w:r>
      <w:r w:rsidRPr="003B37B4">
        <w:rPr>
          <w:rFonts w:ascii="Times New Roman" w:hAnsi="Times New Roman"/>
          <w:lang w:val="en-US"/>
        </w:rPr>
        <w:t>5</w:t>
      </w:r>
      <w:r w:rsidRPr="003B37B4">
        <w:rPr>
          <w:rFonts w:ascii="Times New Roman" w:hAnsi="Times New Roman"/>
        </w:rPr>
        <w:t>.</w:t>
      </w:r>
    </w:p>
    <w:p w:rsidR="0066636E" w:rsidRPr="003B37B4" w:rsidRDefault="0066636E" w:rsidP="0066636E">
      <w:pPr>
        <w:spacing w:after="0" w:line="276" w:lineRule="auto"/>
        <w:ind w:firstLine="567"/>
        <w:jc w:val="both"/>
        <w:rPr>
          <w:rFonts w:ascii="Times New Roman" w:hAnsi="Times New Roman"/>
        </w:rPr>
      </w:pPr>
      <w:r w:rsidRPr="003B37B4">
        <w:rPr>
          <w:rFonts w:ascii="Times New Roman" w:hAnsi="Times New Roman"/>
        </w:rPr>
        <w:t xml:space="preserve"> Dari estimasi interval dapat disimpulkan bahwa 95% diyakini bahwa rata-rata tingkat kecemasan pada ibu nifas setelah dilakukan </w:t>
      </w:r>
      <w:r w:rsidRPr="003B37B4">
        <w:rPr>
          <w:rFonts w:ascii="Times New Roman" w:hAnsi="Times New Roman"/>
          <w:i/>
          <w:iCs/>
        </w:rPr>
        <w:t>facial loving touch</w:t>
      </w:r>
      <w:r>
        <w:rPr>
          <w:rFonts w:ascii="Times New Roman" w:hAnsi="Times New Roman"/>
          <w:i/>
          <w:iCs/>
          <w:lang w:val="en-US"/>
        </w:rPr>
        <w:t xml:space="preserve"> </w:t>
      </w:r>
      <w:r w:rsidRPr="003B37B4">
        <w:rPr>
          <w:rFonts w:ascii="Times New Roman" w:hAnsi="Times New Roman"/>
          <w:lang w:val="en-US"/>
        </w:rPr>
        <w:t>11</w:t>
      </w:r>
      <w:r w:rsidRPr="003B37B4">
        <w:rPr>
          <w:rFonts w:ascii="Times New Roman" w:hAnsi="Times New Roman"/>
        </w:rPr>
        <w:t>,</w:t>
      </w:r>
      <w:r w:rsidRPr="003B37B4">
        <w:rPr>
          <w:rFonts w:ascii="Times New Roman" w:hAnsi="Times New Roman"/>
          <w:lang w:val="en-US"/>
        </w:rPr>
        <w:t>57</w:t>
      </w:r>
      <w:r w:rsidRPr="003B37B4">
        <w:rPr>
          <w:rFonts w:ascii="Times New Roman" w:hAnsi="Times New Roman"/>
        </w:rPr>
        <w:t xml:space="preserve"> sampai dengan 1</w:t>
      </w:r>
      <w:r w:rsidRPr="003B37B4">
        <w:rPr>
          <w:rFonts w:ascii="Times New Roman" w:hAnsi="Times New Roman"/>
          <w:lang w:val="en-US"/>
        </w:rPr>
        <w:t>8</w:t>
      </w:r>
      <w:r w:rsidRPr="003B37B4">
        <w:rPr>
          <w:rFonts w:ascii="Times New Roman" w:hAnsi="Times New Roman"/>
        </w:rPr>
        <w:t>,</w:t>
      </w:r>
      <w:r w:rsidRPr="003B37B4">
        <w:rPr>
          <w:rFonts w:ascii="Times New Roman" w:hAnsi="Times New Roman"/>
          <w:lang w:val="en-US"/>
        </w:rPr>
        <w:t>83</w:t>
      </w:r>
      <w:r w:rsidRPr="003B37B4">
        <w:rPr>
          <w:rFonts w:ascii="Times New Roman" w:hAnsi="Times New Roman"/>
        </w:rPr>
        <w:t xml:space="preserve">. Dari 10 responden setelah dilakukan </w:t>
      </w:r>
      <w:r w:rsidRPr="00D909BC">
        <w:rPr>
          <w:rFonts w:ascii="Times New Roman" w:hAnsi="Times New Roman"/>
          <w:i/>
        </w:rPr>
        <w:t>facial loving touch</w:t>
      </w:r>
      <w:r w:rsidRPr="003B37B4">
        <w:rPr>
          <w:rFonts w:ascii="Times New Roman" w:hAnsi="Times New Roman"/>
        </w:rPr>
        <w:t xml:space="preserve"> terdapat 5 responden skor kecemasannya &lt; 14, sebanyak 3 responden skor kecemasannya 14 – 20 dan 2 responden skor kecemasannya 21 – 27.</w:t>
      </w:r>
    </w:p>
    <w:p w:rsidR="0066636E" w:rsidRPr="003B37B4" w:rsidRDefault="0066636E" w:rsidP="0066636E">
      <w:pPr>
        <w:spacing w:after="0" w:line="240" w:lineRule="auto"/>
        <w:jc w:val="both"/>
        <w:rPr>
          <w:rFonts w:ascii="Times New Roman" w:hAnsi="Times New Roman"/>
        </w:rPr>
      </w:pPr>
    </w:p>
    <w:p w:rsidR="0066636E" w:rsidRPr="003B37B4" w:rsidRDefault="0066636E" w:rsidP="0066636E">
      <w:pPr>
        <w:pStyle w:val="ListParagraph"/>
        <w:numPr>
          <w:ilvl w:val="0"/>
          <w:numId w:val="1"/>
        </w:numPr>
        <w:spacing w:after="0" w:line="240" w:lineRule="auto"/>
        <w:ind w:left="284" w:hanging="284"/>
        <w:jc w:val="both"/>
        <w:rPr>
          <w:rFonts w:ascii="Times New Roman" w:hAnsi="Times New Roman"/>
          <w:sz w:val="22"/>
          <w:szCs w:val="22"/>
        </w:rPr>
      </w:pPr>
      <w:r w:rsidRPr="003B37B4">
        <w:rPr>
          <w:rFonts w:ascii="Times New Roman" w:eastAsia="Calibri" w:hAnsi="Times New Roman"/>
          <w:b/>
          <w:sz w:val="22"/>
          <w:szCs w:val="22"/>
        </w:rPr>
        <w:t xml:space="preserve">Pengaruh </w:t>
      </w:r>
      <w:r w:rsidRPr="003B37B4">
        <w:rPr>
          <w:rFonts w:ascii="Times New Roman" w:eastAsia="Calibri" w:hAnsi="Times New Roman"/>
          <w:b/>
          <w:i/>
          <w:sz w:val="22"/>
          <w:szCs w:val="22"/>
        </w:rPr>
        <w:t xml:space="preserve">Facial Loving Touch </w:t>
      </w:r>
      <w:r w:rsidRPr="003B37B4">
        <w:rPr>
          <w:rFonts w:ascii="Times New Roman" w:eastAsia="Calibri" w:hAnsi="Times New Roman"/>
          <w:b/>
          <w:sz w:val="22"/>
          <w:szCs w:val="22"/>
        </w:rPr>
        <w:t xml:space="preserve">Terhadap Penurunan Kecemasan Pada Ibu Nifas </w:t>
      </w:r>
    </w:p>
    <w:p w:rsidR="0066636E" w:rsidRPr="003B37B4" w:rsidRDefault="0066636E" w:rsidP="0066636E">
      <w:pPr>
        <w:spacing w:after="0" w:line="240" w:lineRule="auto"/>
        <w:rPr>
          <w:rFonts w:ascii="Times New Roman" w:hAnsi="Times New Roman"/>
        </w:rPr>
      </w:pPr>
    </w:p>
    <w:tbl>
      <w:tblPr>
        <w:tblW w:w="4051"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1046"/>
        <w:gridCol w:w="656"/>
        <w:gridCol w:w="621"/>
        <w:gridCol w:w="621"/>
        <w:gridCol w:w="711"/>
        <w:gridCol w:w="396"/>
      </w:tblGrid>
      <w:tr w:rsidR="0066636E" w:rsidRPr="00D909BC" w:rsidTr="00BE57B1">
        <w:trPr>
          <w:trHeight w:val="345"/>
        </w:trPr>
        <w:tc>
          <w:tcPr>
            <w:tcW w:w="1046" w:type="dxa"/>
            <w:shd w:val="clear" w:color="auto" w:fill="auto"/>
            <w:vAlign w:val="center"/>
          </w:tcPr>
          <w:p w:rsidR="0066636E" w:rsidRPr="00D909BC" w:rsidRDefault="0066636E" w:rsidP="00BE57B1">
            <w:pPr>
              <w:pStyle w:val="ListParagraph"/>
              <w:spacing w:after="0" w:line="360" w:lineRule="auto"/>
              <w:ind w:left="0"/>
              <w:jc w:val="center"/>
              <w:rPr>
                <w:rFonts w:ascii="Times New Roman" w:hAnsi="Times New Roman"/>
                <w:b/>
                <w:sz w:val="18"/>
                <w:szCs w:val="24"/>
                <w:lang w:val="id-ID" w:eastAsia="en-US"/>
              </w:rPr>
            </w:pPr>
            <w:r w:rsidRPr="00D909BC">
              <w:rPr>
                <w:rFonts w:ascii="Times New Roman" w:hAnsi="Times New Roman"/>
                <w:b/>
                <w:sz w:val="18"/>
                <w:szCs w:val="24"/>
                <w:lang w:val="id-ID" w:eastAsia="en-US"/>
              </w:rPr>
              <w:t>Variabel</w:t>
            </w:r>
          </w:p>
        </w:tc>
        <w:tc>
          <w:tcPr>
            <w:tcW w:w="656" w:type="dxa"/>
            <w:shd w:val="clear" w:color="auto" w:fill="auto"/>
            <w:vAlign w:val="center"/>
          </w:tcPr>
          <w:p w:rsidR="0066636E" w:rsidRPr="00D909BC" w:rsidRDefault="0066636E" w:rsidP="00BE57B1">
            <w:pPr>
              <w:pStyle w:val="ListParagraph"/>
              <w:spacing w:after="0" w:line="360" w:lineRule="auto"/>
              <w:ind w:left="0"/>
              <w:jc w:val="center"/>
              <w:rPr>
                <w:rFonts w:ascii="Times New Roman" w:hAnsi="Times New Roman"/>
                <w:b/>
                <w:sz w:val="18"/>
                <w:szCs w:val="24"/>
                <w:lang w:val="id-ID" w:eastAsia="en-US"/>
              </w:rPr>
            </w:pPr>
            <w:r w:rsidRPr="00D909BC">
              <w:rPr>
                <w:rFonts w:ascii="Times New Roman" w:hAnsi="Times New Roman"/>
                <w:b/>
                <w:sz w:val="18"/>
                <w:szCs w:val="24"/>
                <w:lang w:val="id-ID" w:eastAsia="en-US"/>
              </w:rPr>
              <w:t>Mean</w:t>
            </w:r>
          </w:p>
        </w:tc>
        <w:tc>
          <w:tcPr>
            <w:tcW w:w="621" w:type="dxa"/>
            <w:shd w:val="clear" w:color="auto" w:fill="auto"/>
            <w:vAlign w:val="center"/>
          </w:tcPr>
          <w:p w:rsidR="0066636E" w:rsidRPr="00D909BC" w:rsidRDefault="0066636E" w:rsidP="00BE57B1">
            <w:pPr>
              <w:pStyle w:val="ListParagraph"/>
              <w:spacing w:after="0" w:line="360" w:lineRule="auto"/>
              <w:ind w:left="0"/>
              <w:jc w:val="center"/>
              <w:rPr>
                <w:rFonts w:ascii="Times New Roman" w:hAnsi="Times New Roman"/>
                <w:b/>
                <w:sz w:val="18"/>
                <w:szCs w:val="24"/>
                <w:lang w:val="id-ID" w:eastAsia="en-US"/>
              </w:rPr>
            </w:pPr>
            <w:r w:rsidRPr="00D909BC">
              <w:rPr>
                <w:rFonts w:ascii="Times New Roman" w:hAnsi="Times New Roman"/>
                <w:b/>
                <w:sz w:val="18"/>
                <w:szCs w:val="24"/>
                <w:lang w:val="id-ID" w:eastAsia="en-US"/>
              </w:rPr>
              <w:t>SD</w:t>
            </w:r>
          </w:p>
        </w:tc>
        <w:tc>
          <w:tcPr>
            <w:tcW w:w="621" w:type="dxa"/>
            <w:shd w:val="clear" w:color="auto" w:fill="auto"/>
            <w:vAlign w:val="center"/>
          </w:tcPr>
          <w:p w:rsidR="0066636E" w:rsidRPr="00D909BC" w:rsidRDefault="0066636E" w:rsidP="00BE57B1">
            <w:pPr>
              <w:pStyle w:val="ListParagraph"/>
              <w:spacing w:after="0" w:line="360" w:lineRule="auto"/>
              <w:ind w:left="0"/>
              <w:jc w:val="center"/>
              <w:rPr>
                <w:rFonts w:ascii="Times New Roman" w:hAnsi="Times New Roman"/>
                <w:b/>
                <w:sz w:val="18"/>
                <w:szCs w:val="24"/>
                <w:lang w:val="id-ID" w:eastAsia="en-US"/>
              </w:rPr>
            </w:pPr>
            <w:r w:rsidRPr="00D909BC">
              <w:rPr>
                <w:rFonts w:ascii="Times New Roman" w:hAnsi="Times New Roman"/>
                <w:b/>
                <w:sz w:val="18"/>
                <w:szCs w:val="24"/>
                <w:lang w:val="id-ID" w:eastAsia="en-US"/>
              </w:rPr>
              <w:t>SE</w:t>
            </w:r>
          </w:p>
        </w:tc>
        <w:tc>
          <w:tcPr>
            <w:tcW w:w="711" w:type="dxa"/>
            <w:shd w:val="clear" w:color="auto" w:fill="auto"/>
            <w:vAlign w:val="center"/>
          </w:tcPr>
          <w:p w:rsidR="0066636E" w:rsidRPr="00D909BC" w:rsidRDefault="0066636E" w:rsidP="00BE57B1">
            <w:pPr>
              <w:pStyle w:val="ListParagraph"/>
              <w:spacing w:after="0" w:line="240" w:lineRule="auto"/>
              <w:ind w:left="0"/>
              <w:jc w:val="center"/>
              <w:rPr>
                <w:rFonts w:ascii="Times New Roman" w:hAnsi="Times New Roman"/>
                <w:b/>
                <w:i/>
                <w:sz w:val="18"/>
                <w:szCs w:val="24"/>
                <w:lang w:val="id-ID" w:eastAsia="en-US"/>
              </w:rPr>
            </w:pPr>
            <w:r w:rsidRPr="00D909BC">
              <w:rPr>
                <w:rFonts w:ascii="Times New Roman" w:hAnsi="Times New Roman"/>
                <w:b/>
                <w:i/>
                <w:sz w:val="18"/>
                <w:szCs w:val="24"/>
                <w:lang w:val="id-ID" w:eastAsia="en-US"/>
              </w:rPr>
              <w:t>P Value</w:t>
            </w:r>
          </w:p>
        </w:tc>
        <w:tc>
          <w:tcPr>
            <w:tcW w:w="396" w:type="dxa"/>
            <w:shd w:val="clear" w:color="auto" w:fill="auto"/>
            <w:vAlign w:val="center"/>
          </w:tcPr>
          <w:p w:rsidR="0066636E" w:rsidRPr="00D909BC" w:rsidRDefault="0066636E" w:rsidP="00BE57B1">
            <w:pPr>
              <w:pStyle w:val="ListParagraph"/>
              <w:spacing w:after="0" w:line="360" w:lineRule="auto"/>
              <w:ind w:left="0"/>
              <w:jc w:val="center"/>
              <w:rPr>
                <w:rFonts w:ascii="Times New Roman" w:hAnsi="Times New Roman"/>
                <w:b/>
                <w:sz w:val="18"/>
                <w:szCs w:val="24"/>
                <w:lang w:val="id-ID" w:eastAsia="en-US"/>
              </w:rPr>
            </w:pPr>
            <w:r w:rsidRPr="00D909BC">
              <w:rPr>
                <w:rFonts w:ascii="Times New Roman" w:hAnsi="Times New Roman"/>
                <w:b/>
                <w:sz w:val="18"/>
                <w:szCs w:val="24"/>
                <w:lang w:val="id-ID" w:eastAsia="en-US"/>
              </w:rPr>
              <w:t>N</w:t>
            </w:r>
          </w:p>
        </w:tc>
      </w:tr>
      <w:tr w:rsidR="0066636E" w:rsidRPr="00D909BC" w:rsidTr="00BE57B1">
        <w:trPr>
          <w:trHeight w:val="160"/>
        </w:trPr>
        <w:tc>
          <w:tcPr>
            <w:tcW w:w="1046" w:type="dxa"/>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id-ID" w:eastAsia="en-US"/>
              </w:rPr>
              <w:t xml:space="preserve">Kecemasan </w:t>
            </w:r>
            <w:r w:rsidRPr="00D909BC">
              <w:rPr>
                <w:rFonts w:ascii="Times New Roman" w:hAnsi="Times New Roman"/>
                <w:i/>
                <w:sz w:val="18"/>
                <w:szCs w:val="24"/>
                <w:lang w:val="id-ID" w:eastAsia="en-US"/>
              </w:rPr>
              <w:t>Pre</w:t>
            </w:r>
            <w:r>
              <w:rPr>
                <w:rFonts w:ascii="Times New Roman" w:hAnsi="Times New Roman"/>
                <w:i/>
                <w:sz w:val="18"/>
                <w:szCs w:val="24"/>
                <w:lang w:val="en-US" w:eastAsia="en-US"/>
              </w:rPr>
              <w:t>-</w:t>
            </w:r>
            <w:r w:rsidRPr="00D909BC">
              <w:rPr>
                <w:rFonts w:ascii="Times New Roman" w:hAnsi="Times New Roman"/>
                <w:i/>
                <w:sz w:val="18"/>
                <w:szCs w:val="24"/>
                <w:lang w:val="en-US" w:eastAsia="en-US"/>
              </w:rPr>
              <w:t>T</w:t>
            </w:r>
            <w:r w:rsidRPr="00D909BC">
              <w:rPr>
                <w:rFonts w:ascii="Times New Roman" w:hAnsi="Times New Roman"/>
                <w:i/>
                <w:sz w:val="18"/>
                <w:szCs w:val="24"/>
                <w:lang w:val="id-ID" w:eastAsia="en-US"/>
              </w:rPr>
              <w:t>est</w:t>
            </w:r>
          </w:p>
        </w:tc>
        <w:tc>
          <w:tcPr>
            <w:tcW w:w="656" w:type="dxa"/>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en-US" w:eastAsia="en-US"/>
              </w:rPr>
              <w:t>19</w:t>
            </w:r>
            <w:r w:rsidRPr="00D909BC">
              <w:rPr>
                <w:rFonts w:ascii="Times New Roman" w:hAnsi="Times New Roman"/>
                <w:sz w:val="18"/>
                <w:szCs w:val="24"/>
                <w:lang w:val="id-ID" w:eastAsia="en-US"/>
              </w:rPr>
              <w:t>,</w:t>
            </w:r>
            <w:r w:rsidRPr="00D909BC">
              <w:rPr>
                <w:rFonts w:ascii="Times New Roman" w:hAnsi="Times New Roman"/>
                <w:sz w:val="18"/>
                <w:szCs w:val="24"/>
                <w:lang w:val="en-US" w:eastAsia="en-US"/>
              </w:rPr>
              <w:t>5</w:t>
            </w:r>
            <w:r w:rsidRPr="00D909BC">
              <w:rPr>
                <w:rFonts w:ascii="Times New Roman" w:hAnsi="Times New Roman"/>
                <w:sz w:val="18"/>
                <w:szCs w:val="24"/>
                <w:lang w:val="id-ID" w:eastAsia="en-US"/>
              </w:rPr>
              <w:t>0</w:t>
            </w:r>
          </w:p>
        </w:tc>
        <w:tc>
          <w:tcPr>
            <w:tcW w:w="621" w:type="dxa"/>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en-US" w:eastAsia="en-US"/>
              </w:rPr>
            </w:pPr>
            <w:r w:rsidRPr="00D909BC">
              <w:rPr>
                <w:rFonts w:ascii="Times New Roman" w:hAnsi="Times New Roman"/>
                <w:sz w:val="18"/>
                <w:szCs w:val="24"/>
                <w:lang w:val="en-US" w:eastAsia="en-US"/>
              </w:rPr>
              <w:t>4</w:t>
            </w:r>
            <w:r w:rsidRPr="00D909BC">
              <w:rPr>
                <w:rFonts w:ascii="Times New Roman" w:hAnsi="Times New Roman"/>
                <w:sz w:val="18"/>
                <w:szCs w:val="24"/>
                <w:lang w:val="id-ID" w:eastAsia="en-US"/>
              </w:rPr>
              <w:t>,</w:t>
            </w:r>
            <w:r w:rsidRPr="00D909BC">
              <w:rPr>
                <w:rFonts w:ascii="Times New Roman" w:hAnsi="Times New Roman"/>
                <w:sz w:val="18"/>
                <w:szCs w:val="24"/>
                <w:lang w:val="en-US" w:eastAsia="en-US"/>
              </w:rPr>
              <w:t>223</w:t>
            </w:r>
          </w:p>
        </w:tc>
        <w:tc>
          <w:tcPr>
            <w:tcW w:w="621" w:type="dxa"/>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en-US" w:eastAsia="en-US"/>
              </w:rPr>
            </w:pPr>
            <w:r w:rsidRPr="00D909BC">
              <w:rPr>
                <w:rFonts w:ascii="Times New Roman" w:hAnsi="Times New Roman"/>
                <w:sz w:val="18"/>
                <w:szCs w:val="24"/>
                <w:lang w:val="en-US" w:eastAsia="en-US"/>
              </w:rPr>
              <w:t>1</w:t>
            </w:r>
            <w:r w:rsidRPr="00D909BC">
              <w:rPr>
                <w:rFonts w:ascii="Times New Roman" w:hAnsi="Times New Roman"/>
                <w:sz w:val="18"/>
                <w:szCs w:val="24"/>
                <w:lang w:val="id-ID" w:eastAsia="en-US"/>
              </w:rPr>
              <w:t>,</w:t>
            </w:r>
            <w:r w:rsidRPr="00D909BC">
              <w:rPr>
                <w:rFonts w:ascii="Times New Roman" w:hAnsi="Times New Roman"/>
                <w:sz w:val="18"/>
                <w:szCs w:val="24"/>
                <w:lang w:val="en-US" w:eastAsia="en-US"/>
              </w:rPr>
              <w:t>335</w:t>
            </w:r>
          </w:p>
        </w:tc>
        <w:tc>
          <w:tcPr>
            <w:tcW w:w="711" w:type="dxa"/>
            <w:vMerge w:val="restart"/>
            <w:shd w:val="clear" w:color="auto" w:fill="auto"/>
            <w:vAlign w:val="center"/>
          </w:tcPr>
          <w:p w:rsidR="0066636E" w:rsidRPr="00D909BC" w:rsidRDefault="0066636E" w:rsidP="00BE57B1">
            <w:pPr>
              <w:pStyle w:val="ListParagraph"/>
              <w:spacing w:after="0" w:line="360" w:lineRule="auto"/>
              <w:ind w:left="0"/>
              <w:jc w:val="center"/>
              <w:rPr>
                <w:rFonts w:ascii="Times New Roman" w:hAnsi="Times New Roman"/>
                <w:sz w:val="18"/>
                <w:szCs w:val="24"/>
                <w:lang w:val="en-US" w:eastAsia="en-US"/>
              </w:rPr>
            </w:pPr>
            <w:r w:rsidRPr="00D909BC">
              <w:rPr>
                <w:rFonts w:ascii="Times New Roman" w:hAnsi="Times New Roman"/>
                <w:sz w:val="18"/>
                <w:szCs w:val="24"/>
                <w:lang w:val="id-ID" w:eastAsia="en-US"/>
              </w:rPr>
              <w:t>0,000</w:t>
            </w:r>
            <w:r>
              <w:rPr>
                <w:rFonts w:ascii="Times New Roman" w:hAnsi="Times New Roman"/>
                <w:sz w:val="18"/>
                <w:szCs w:val="24"/>
                <w:lang w:val="en-US" w:eastAsia="en-US"/>
              </w:rPr>
              <w:t>1</w:t>
            </w:r>
          </w:p>
        </w:tc>
        <w:tc>
          <w:tcPr>
            <w:tcW w:w="396" w:type="dxa"/>
            <w:vMerge w:val="restart"/>
            <w:shd w:val="clear" w:color="auto" w:fill="auto"/>
            <w:vAlign w:val="center"/>
          </w:tcPr>
          <w:p w:rsidR="0066636E" w:rsidRPr="00D909BC" w:rsidRDefault="0066636E" w:rsidP="00BE57B1">
            <w:pPr>
              <w:pStyle w:val="ListParagraph"/>
              <w:spacing w:after="0" w:line="360" w:lineRule="auto"/>
              <w:ind w:left="0"/>
              <w:jc w:val="center"/>
              <w:rPr>
                <w:rFonts w:ascii="Times New Roman" w:hAnsi="Times New Roman"/>
                <w:sz w:val="18"/>
                <w:szCs w:val="24"/>
                <w:lang w:val="id-ID" w:eastAsia="en-US"/>
              </w:rPr>
            </w:pPr>
            <w:r w:rsidRPr="00D909BC">
              <w:rPr>
                <w:rFonts w:ascii="Times New Roman" w:hAnsi="Times New Roman"/>
                <w:sz w:val="18"/>
                <w:szCs w:val="24"/>
                <w:lang w:val="id-ID" w:eastAsia="en-US"/>
              </w:rPr>
              <w:t>10</w:t>
            </w:r>
          </w:p>
        </w:tc>
      </w:tr>
      <w:tr w:rsidR="0066636E" w:rsidRPr="00D909BC" w:rsidTr="00BE57B1">
        <w:tc>
          <w:tcPr>
            <w:tcW w:w="1046" w:type="dxa"/>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en-US" w:eastAsia="en-US"/>
              </w:rPr>
            </w:pPr>
            <w:r>
              <w:rPr>
                <w:rFonts w:ascii="Times New Roman" w:hAnsi="Times New Roman"/>
                <w:sz w:val="18"/>
                <w:szCs w:val="24"/>
                <w:lang w:val="id-ID" w:eastAsia="en-US"/>
              </w:rPr>
              <w:t xml:space="preserve">Kecemasan </w:t>
            </w:r>
            <w:r w:rsidRPr="00D909BC">
              <w:rPr>
                <w:rFonts w:ascii="Times New Roman" w:hAnsi="Times New Roman"/>
                <w:i/>
                <w:sz w:val="18"/>
                <w:szCs w:val="24"/>
                <w:lang w:val="id-ID" w:eastAsia="en-US"/>
              </w:rPr>
              <w:t>Post</w:t>
            </w:r>
            <w:r w:rsidRPr="00D909BC">
              <w:rPr>
                <w:rFonts w:ascii="Times New Roman" w:hAnsi="Times New Roman"/>
                <w:i/>
                <w:sz w:val="18"/>
                <w:szCs w:val="24"/>
                <w:lang w:val="en-US" w:eastAsia="en-US"/>
              </w:rPr>
              <w:t>-</w:t>
            </w:r>
            <w:r w:rsidRPr="00D909BC">
              <w:rPr>
                <w:rFonts w:ascii="Times New Roman" w:hAnsi="Times New Roman"/>
                <w:i/>
                <w:sz w:val="18"/>
                <w:szCs w:val="24"/>
                <w:lang w:val="id-ID" w:eastAsia="en-US"/>
              </w:rPr>
              <w:t>Tes</w:t>
            </w:r>
            <w:r w:rsidRPr="00D909BC">
              <w:rPr>
                <w:rFonts w:ascii="Times New Roman" w:hAnsi="Times New Roman"/>
                <w:i/>
                <w:sz w:val="18"/>
                <w:szCs w:val="24"/>
                <w:lang w:val="en-US" w:eastAsia="en-US"/>
              </w:rPr>
              <w:t>t</w:t>
            </w:r>
          </w:p>
        </w:tc>
        <w:tc>
          <w:tcPr>
            <w:tcW w:w="656" w:type="dxa"/>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id-ID" w:eastAsia="en-US"/>
              </w:rPr>
            </w:pPr>
            <w:r w:rsidRPr="00D909BC">
              <w:rPr>
                <w:rFonts w:ascii="Times New Roman" w:hAnsi="Times New Roman"/>
                <w:sz w:val="18"/>
                <w:szCs w:val="24"/>
                <w:lang w:val="id-ID" w:eastAsia="en-US"/>
              </w:rPr>
              <w:t>1</w:t>
            </w:r>
            <w:r w:rsidRPr="00D909BC">
              <w:rPr>
                <w:rFonts w:ascii="Times New Roman" w:hAnsi="Times New Roman"/>
                <w:sz w:val="18"/>
                <w:szCs w:val="24"/>
                <w:lang w:val="en-US" w:eastAsia="en-US"/>
              </w:rPr>
              <w:t>5</w:t>
            </w:r>
            <w:r w:rsidRPr="00D909BC">
              <w:rPr>
                <w:rFonts w:ascii="Times New Roman" w:hAnsi="Times New Roman"/>
                <w:sz w:val="18"/>
                <w:szCs w:val="24"/>
                <w:lang w:val="id-ID" w:eastAsia="en-US"/>
              </w:rPr>
              <w:t>,</w:t>
            </w:r>
            <w:r w:rsidRPr="00D909BC">
              <w:rPr>
                <w:rFonts w:ascii="Times New Roman" w:hAnsi="Times New Roman"/>
                <w:sz w:val="18"/>
                <w:szCs w:val="24"/>
                <w:lang w:val="en-US" w:eastAsia="en-US"/>
              </w:rPr>
              <w:t>2</w:t>
            </w:r>
            <w:r w:rsidRPr="00D909BC">
              <w:rPr>
                <w:rFonts w:ascii="Times New Roman" w:hAnsi="Times New Roman"/>
                <w:sz w:val="18"/>
                <w:szCs w:val="24"/>
                <w:lang w:val="id-ID" w:eastAsia="en-US"/>
              </w:rPr>
              <w:t>0</w:t>
            </w:r>
          </w:p>
        </w:tc>
        <w:tc>
          <w:tcPr>
            <w:tcW w:w="621" w:type="dxa"/>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en-US" w:eastAsia="en-US"/>
              </w:rPr>
            </w:pPr>
            <w:r w:rsidRPr="00D909BC">
              <w:rPr>
                <w:rFonts w:ascii="Times New Roman" w:hAnsi="Times New Roman"/>
                <w:sz w:val="18"/>
                <w:szCs w:val="24"/>
                <w:lang w:val="en-US" w:eastAsia="en-US"/>
              </w:rPr>
              <w:t>5</w:t>
            </w:r>
            <w:r w:rsidRPr="00D909BC">
              <w:rPr>
                <w:rFonts w:ascii="Times New Roman" w:hAnsi="Times New Roman"/>
                <w:sz w:val="18"/>
                <w:szCs w:val="24"/>
                <w:lang w:val="id-ID" w:eastAsia="en-US"/>
              </w:rPr>
              <w:t>,</w:t>
            </w:r>
            <w:r w:rsidRPr="00D909BC">
              <w:rPr>
                <w:rFonts w:ascii="Times New Roman" w:hAnsi="Times New Roman"/>
                <w:sz w:val="18"/>
                <w:szCs w:val="24"/>
                <w:lang w:val="en-US" w:eastAsia="en-US"/>
              </w:rPr>
              <w:t>073</w:t>
            </w:r>
          </w:p>
        </w:tc>
        <w:tc>
          <w:tcPr>
            <w:tcW w:w="621" w:type="dxa"/>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en-US" w:eastAsia="en-US"/>
              </w:rPr>
            </w:pPr>
            <w:r w:rsidRPr="00D909BC">
              <w:rPr>
                <w:rFonts w:ascii="Times New Roman" w:hAnsi="Times New Roman"/>
                <w:sz w:val="18"/>
                <w:szCs w:val="24"/>
                <w:lang w:val="id-ID" w:eastAsia="en-US"/>
              </w:rPr>
              <w:t>0,</w:t>
            </w:r>
            <w:r w:rsidRPr="00D909BC">
              <w:rPr>
                <w:rFonts w:ascii="Times New Roman" w:hAnsi="Times New Roman"/>
                <w:sz w:val="18"/>
                <w:szCs w:val="24"/>
                <w:lang w:val="en-US" w:eastAsia="en-US"/>
              </w:rPr>
              <w:t>604</w:t>
            </w:r>
          </w:p>
        </w:tc>
        <w:tc>
          <w:tcPr>
            <w:tcW w:w="711" w:type="dxa"/>
            <w:vMerge/>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en-US" w:eastAsia="en-US"/>
              </w:rPr>
            </w:pPr>
          </w:p>
        </w:tc>
        <w:tc>
          <w:tcPr>
            <w:tcW w:w="396" w:type="dxa"/>
            <w:vMerge/>
            <w:shd w:val="clear" w:color="auto" w:fill="auto"/>
          </w:tcPr>
          <w:p w:rsidR="0066636E" w:rsidRPr="00D909BC" w:rsidRDefault="0066636E" w:rsidP="00BE57B1">
            <w:pPr>
              <w:pStyle w:val="ListParagraph"/>
              <w:spacing w:after="0" w:line="360" w:lineRule="auto"/>
              <w:ind w:left="0"/>
              <w:rPr>
                <w:rFonts w:ascii="Times New Roman" w:hAnsi="Times New Roman"/>
                <w:sz w:val="18"/>
                <w:szCs w:val="24"/>
                <w:lang w:val="id-ID" w:eastAsia="en-US"/>
              </w:rPr>
            </w:pPr>
          </w:p>
        </w:tc>
      </w:tr>
    </w:tbl>
    <w:p w:rsidR="0066636E" w:rsidRDefault="0066636E" w:rsidP="0066636E">
      <w:pPr>
        <w:spacing w:after="0" w:line="276" w:lineRule="auto"/>
        <w:rPr>
          <w:rFonts w:ascii="Times New Roman" w:hAnsi="Times New Roman"/>
          <w:sz w:val="24"/>
          <w:szCs w:val="24"/>
        </w:rPr>
      </w:pPr>
    </w:p>
    <w:p w:rsidR="0066636E" w:rsidRPr="003B37B4" w:rsidRDefault="0066636E" w:rsidP="0066636E">
      <w:pPr>
        <w:spacing w:after="0" w:line="276" w:lineRule="auto"/>
        <w:ind w:firstLine="567"/>
        <w:jc w:val="both"/>
        <w:rPr>
          <w:rFonts w:ascii="Times New Roman" w:hAnsi="Times New Roman"/>
        </w:rPr>
      </w:pPr>
      <w:r w:rsidRPr="003B37B4">
        <w:rPr>
          <w:rFonts w:ascii="Times New Roman" w:hAnsi="Times New Roman"/>
        </w:rPr>
        <w:t xml:space="preserve">Terlihat nilai mean perbedaan antara </w:t>
      </w:r>
      <w:r w:rsidRPr="00D909BC">
        <w:rPr>
          <w:rFonts w:ascii="Times New Roman" w:hAnsi="Times New Roman"/>
          <w:i/>
        </w:rPr>
        <w:t>pre-test</w:t>
      </w:r>
      <w:r>
        <w:rPr>
          <w:rFonts w:ascii="Times New Roman" w:hAnsi="Times New Roman"/>
          <w:lang w:val="en-US"/>
        </w:rPr>
        <w:t xml:space="preserve"> </w:t>
      </w:r>
      <w:r w:rsidRPr="003B37B4">
        <w:rPr>
          <w:rFonts w:ascii="Times New Roman" w:hAnsi="Times New Roman"/>
        </w:rPr>
        <w:t xml:space="preserve">dan </w:t>
      </w:r>
      <w:r w:rsidRPr="00D909BC">
        <w:rPr>
          <w:rFonts w:ascii="Times New Roman" w:hAnsi="Times New Roman"/>
          <w:i/>
        </w:rPr>
        <w:t>pos-test</w:t>
      </w:r>
      <w:r w:rsidRPr="003B37B4">
        <w:rPr>
          <w:rFonts w:ascii="Times New Roman" w:hAnsi="Times New Roman"/>
        </w:rPr>
        <w:t xml:space="preserve"> adalah</w:t>
      </w:r>
      <w:r w:rsidRPr="003B37B4">
        <w:rPr>
          <w:rFonts w:ascii="Times New Roman" w:hAnsi="Times New Roman"/>
          <w:lang w:val="en-US"/>
        </w:rPr>
        <w:t xml:space="preserve"> 4</w:t>
      </w:r>
      <w:r w:rsidRPr="003B37B4">
        <w:rPr>
          <w:rFonts w:ascii="Times New Roman" w:hAnsi="Times New Roman"/>
        </w:rPr>
        <w:t>,</w:t>
      </w:r>
      <w:r w:rsidRPr="003B37B4">
        <w:rPr>
          <w:rFonts w:ascii="Times New Roman" w:hAnsi="Times New Roman"/>
          <w:lang w:val="en-US"/>
        </w:rPr>
        <w:t>3</w:t>
      </w:r>
      <w:r w:rsidRPr="003B37B4">
        <w:rPr>
          <w:rFonts w:ascii="Times New Roman" w:hAnsi="Times New Roman"/>
        </w:rPr>
        <w:t xml:space="preserve">00 dengan standar deviasi </w:t>
      </w:r>
      <w:r w:rsidRPr="003B37B4">
        <w:rPr>
          <w:rFonts w:ascii="Times New Roman" w:hAnsi="Times New Roman"/>
          <w:lang w:val="en-US"/>
        </w:rPr>
        <w:t>1</w:t>
      </w:r>
      <w:r w:rsidRPr="003B37B4">
        <w:rPr>
          <w:rFonts w:ascii="Times New Roman" w:hAnsi="Times New Roman"/>
        </w:rPr>
        <w:t>,</w:t>
      </w:r>
      <w:r w:rsidRPr="003B37B4">
        <w:rPr>
          <w:rFonts w:ascii="Times New Roman" w:hAnsi="Times New Roman"/>
          <w:lang w:val="en-US"/>
        </w:rPr>
        <w:t>829</w:t>
      </w:r>
      <w:r w:rsidRPr="003B37B4">
        <w:rPr>
          <w:rFonts w:ascii="Times New Roman" w:hAnsi="Times New Roman"/>
        </w:rPr>
        <w:t xml:space="preserve">. Hasil uji statistik Uji </w:t>
      </w:r>
      <w:r w:rsidRPr="00D909BC">
        <w:rPr>
          <w:rFonts w:ascii="Times New Roman" w:hAnsi="Times New Roman"/>
          <w:i/>
        </w:rPr>
        <w:t>Paired T-test</w:t>
      </w:r>
      <w:r>
        <w:rPr>
          <w:rFonts w:ascii="Times New Roman" w:hAnsi="Times New Roman"/>
        </w:rPr>
        <w:t xml:space="preserve"> didapatkan nilai p</w:t>
      </w:r>
      <w:r>
        <w:rPr>
          <w:rFonts w:ascii="Times New Roman" w:hAnsi="Times New Roman"/>
          <w:lang w:val="en-US"/>
        </w:rPr>
        <w:t xml:space="preserve"> </w:t>
      </w:r>
      <w:r>
        <w:rPr>
          <w:rFonts w:ascii="Times New Roman" w:hAnsi="Times New Roman"/>
        </w:rPr>
        <w:t>=</w:t>
      </w:r>
      <w:r>
        <w:rPr>
          <w:rFonts w:ascii="Times New Roman" w:hAnsi="Times New Roman"/>
          <w:lang w:val="en-US"/>
        </w:rPr>
        <w:t xml:space="preserve"> </w:t>
      </w:r>
      <w:r w:rsidRPr="003B37B4">
        <w:rPr>
          <w:rFonts w:ascii="Times New Roman" w:hAnsi="Times New Roman"/>
        </w:rPr>
        <w:t>0,000</w:t>
      </w:r>
      <w:r>
        <w:rPr>
          <w:rFonts w:ascii="Times New Roman" w:hAnsi="Times New Roman"/>
          <w:lang w:val="en-US"/>
        </w:rPr>
        <w:t>1</w:t>
      </w:r>
      <w:r>
        <w:rPr>
          <w:rFonts w:ascii="Times New Roman" w:hAnsi="Times New Roman"/>
        </w:rPr>
        <w:t xml:space="preserve"> (p</w:t>
      </w:r>
      <w:r>
        <w:rPr>
          <w:rFonts w:ascii="Times New Roman" w:hAnsi="Times New Roman"/>
          <w:lang w:val="en-US"/>
        </w:rPr>
        <w:t xml:space="preserve"> </w:t>
      </w:r>
      <w:r w:rsidRPr="003B37B4">
        <w:rPr>
          <w:rFonts w:ascii="Times New Roman" w:hAnsi="Times New Roman"/>
        </w:rPr>
        <w:t xml:space="preserve">&lt; 0,05) menunjukkan adanya pengaruh pemberian </w:t>
      </w:r>
      <w:r w:rsidRPr="003B37B4">
        <w:rPr>
          <w:rFonts w:ascii="Times New Roman" w:hAnsi="Times New Roman"/>
          <w:i/>
          <w:iCs/>
        </w:rPr>
        <w:t>facial loving touch</w:t>
      </w:r>
      <w:r w:rsidRPr="003B37B4">
        <w:rPr>
          <w:rFonts w:ascii="Times New Roman" w:hAnsi="Times New Roman"/>
        </w:rPr>
        <w:t xml:space="preserve"> terhadap penurunan kecemasan pada ibu nifas di rumah sakit ibu dan anak sayang ibu pariaman tahun 2017.</w:t>
      </w:r>
    </w:p>
    <w:p w:rsidR="0066636E" w:rsidRPr="003B37B4" w:rsidRDefault="0066636E" w:rsidP="0066636E">
      <w:pPr>
        <w:spacing w:after="0" w:line="276" w:lineRule="auto"/>
        <w:ind w:firstLine="567"/>
        <w:jc w:val="both"/>
        <w:rPr>
          <w:rFonts w:ascii="Times New Roman" w:hAnsi="Times New Roman"/>
        </w:rPr>
      </w:pPr>
      <w:r w:rsidRPr="003B37B4">
        <w:rPr>
          <w:rFonts w:ascii="Times New Roman" w:hAnsi="Times New Roman"/>
        </w:rPr>
        <w:lastRenderedPageBreak/>
        <w:t xml:space="preserve">Biben (2006) mencoba menelaah pemicu penderitaan kaum ibu, bahwa dia menduga hal itu sebagai akumulasi kecemasan yang terkumpul selama kehamilan sehingga akan berdampak pada persalinan dan </w:t>
      </w:r>
      <w:r w:rsidRPr="003B37B4">
        <w:rPr>
          <w:rFonts w:ascii="Times New Roman" w:hAnsi="Times New Roman"/>
          <w:i/>
          <w:iCs/>
        </w:rPr>
        <w:t>Post Partum</w:t>
      </w:r>
      <w:r w:rsidRPr="003B37B4">
        <w:rPr>
          <w:rFonts w:ascii="Times New Roman" w:hAnsi="Times New Roman"/>
        </w:rPr>
        <w:t xml:space="preserve">, juga pada saat seseorang mengalami kecemasan dari segi hormonal diantaranya terjadi perubahan kadar </w:t>
      </w:r>
      <w:r w:rsidRPr="00D909BC">
        <w:rPr>
          <w:rFonts w:ascii="Times New Roman" w:hAnsi="Times New Roman"/>
          <w:i/>
        </w:rPr>
        <w:t>estrogen, progesteron, prolaktindan estriol</w:t>
      </w:r>
      <w:r w:rsidRPr="003B37B4">
        <w:rPr>
          <w:rFonts w:ascii="Times New Roman" w:hAnsi="Times New Roman"/>
        </w:rPr>
        <w:t xml:space="preserve"> yang terlalu rendah atau terlalu tinggi yang berfluktuasi, bila ibu </w:t>
      </w:r>
      <w:r w:rsidRPr="003B37B4">
        <w:rPr>
          <w:rFonts w:ascii="Times New Roman" w:hAnsi="Times New Roman"/>
          <w:i/>
          <w:iCs/>
        </w:rPr>
        <w:t xml:space="preserve">Post Partum </w:t>
      </w:r>
      <w:r w:rsidRPr="003B37B4">
        <w:rPr>
          <w:rFonts w:ascii="Times New Roman" w:hAnsi="Times New Roman"/>
        </w:rPr>
        <w:t>mengalami penurunan kadar estrogen secara bermakna dan estrogen memiliki efek supresi aktiviti enzyme monoa</w:t>
      </w:r>
      <w:r>
        <w:rPr>
          <w:rFonts w:ascii="Times New Roman" w:hAnsi="Times New Roman"/>
        </w:rPr>
        <w:t>minase oksidase yaitu suatu enz</w:t>
      </w:r>
      <w:r>
        <w:rPr>
          <w:rFonts w:ascii="Times New Roman" w:hAnsi="Times New Roman"/>
          <w:lang w:val="en-US"/>
        </w:rPr>
        <w:t>i</w:t>
      </w:r>
      <w:r>
        <w:rPr>
          <w:rFonts w:ascii="Times New Roman" w:hAnsi="Times New Roman"/>
        </w:rPr>
        <w:t>m</w:t>
      </w:r>
      <w:r w:rsidRPr="003B37B4">
        <w:rPr>
          <w:rFonts w:ascii="Times New Roman" w:hAnsi="Times New Roman"/>
        </w:rPr>
        <w:t xml:space="preserve"> ke otak yang bekerja menginaktifasi baik noradenalin maupun </w:t>
      </w:r>
      <w:r w:rsidRPr="00D909BC">
        <w:rPr>
          <w:rFonts w:ascii="Times New Roman" w:hAnsi="Times New Roman"/>
          <w:i/>
        </w:rPr>
        <w:t>serotonin</w:t>
      </w:r>
      <w:r w:rsidRPr="003B37B4">
        <w:rPr>
          <w:rFonts w:ascii="Times New Roman" w:hAnsi="Times New Roman"/>
        </w:rPr>
        <w:t xml:space="preserve"> yang berperan dalam suasana hati diantaranya cemas.</w:t>
      </w:r>
    </w:p>
    <w:p w:rsidR="0066636E" w:rsidRPr="003B37B4" w:rsidRDefault="0066636E" w:rsidP="0066636E">
      <w:pPr>
        <w:pStyle w:val="ListParagraph"/>
        <w:spacing w:after="0"/>
        <w:ind w:left="0" w:firstLine="567"/>
        <w:jc w:val="both"/>
        <w:rPr>
          <w:rFonts w:ascii="Times New Roman" w:hAnsi="Times New Roman"/>
          <w:sz w:val="22"/>
          <w:szCs w:val="22"/>
          <w:lang w:val="id-ID" w:eastAsia="id-ID"/>
        </w:rPr>
      </w:pPr>
      <w:r w:rsidRPr="003B37B4">
        <w:rPr>
          <w:rFonts w:ascii="Times New Roman" w:hAnsi="Times New Roman"/>
          <w:sz w:val="22"/>
          <w:szCs w:val="22"/>
          <w:lang w:val="id-ID" w:eastAsia="id-ID"/>
        </w:rPr>
        <w:t>Ada beberapa cara penatalakanaan pada kecemasan salah satunya adalah</w:t>
      </w:r>
      <w:r w:rsidRPr="003B37B4">
        <w:rPr>
          <w:rFonts w:ascii="Times New Roman" w:hAnsi="Times New Roman"/>
          <w:sz w:val="22"/>
          <w:szCs w:val="22"/>
          <w:lang w:eastAsia="id-ID"/>
        </w:rPr>
        <w:t xml:space="preserve"> terapi komplementer untuk mengatasi kecemasan yang ditujukan untuk pelepasan hormon </w:t>
      </w:r>
      <w:r w:rsidRPr="00D909BC">
        <w:rPr>
          <w:rFonts w:ascii="Times New Roman" w:hAnsi="Times New Roman"/>
          <w:i/>
          <w:sz w:val="22"/>
          <w:szCs w:val="22"/>
          <w:lang w:eastAsia="id-ID"/>
        </w:rPr>
        <w:t>endorfin</w:t>
      </w:r>
      <w:r>
        <w:rPr>
          <w:rFonts w:ascii="Times New Roman" w:hAnsi="Times New Roman"/>
          <w:sz w:val="22"/>
          <w:szCs w:val="22"/>
          <w:lang w:eastAsia="id-ID"/>
        </w:rPr>
        <w:t xml:space="preserve">, yaitu hormone kebahagiaan. </w:t>
      </w:r>
      <w:r w:rsidRPr="003B37B4">
        <w:rPr>
          <w:rFonts w:ascii="Times New Roman" w:hAnsi="Times New Roman"/>
          <w:sz w:val="22"/>
          <w:szCs w:val="22"/>
          <w:lang w:eastAsia="id-ID"/>
        </w:rPr>
        <w:t xml:space="preserve">Beberapa terapi komplementer yang diterapkan untuk merangsang pelepasan </w:t>
      </w:r>
      <w:r w:rsidRPr="00D909BC">
        <w:rPr>
          <w:rFonts w:ascii="Times New Roman" w:hAnsi="Times New Roman"/>
          <w:i/>
          <w:sz w:val="22"/>
          <w:szCs w:val="22"/>
          <w:lang w:eastAsia="id-ID"/>
        </w:rPr>
        <w:t>endorfin</w:t>
      </w:r>
      <w:r w:rsidRPr="003B37B4">
        <w:rPr>
          <w:rFonts w:ascii="Times New Roman" w:hAnsi="Times New Roman"/>
          <w:sz w:val="22"/>
          <w:szCs w:val="22"/>
          <w:lang w:eastAsia="id-ID"/>
        </w:rPr>
        <w:t xml:space="preserve"> antara lain</w:t>
      </w:r>
      <w:r>
        <w:rPr>
          <w:rFonts w:ascii="Times New Roman" w:hAnsi="Times New Roman"/>
          <w:sz w:val="22"/>
          <w:szCs w:val="22"/>
          <w:lang w:eastAsia="id-ID"/>
        </w:rPr>
        <w:t xml:space="preserve"> </w:t>
      </w:r>
      <w:r w:rsidRPr="003B37B4">
        <w:rPr>
          <w:rFonts w:ascii="Times New Roman" w:hAnsi="Times New Roman"/>
          <w:sz w:val="22"/>
          <w:szCs w:val="22"/>
          <w:lang w:eastAsia="id-ID"/>
        </w:rPr>
        <w:t>; mendengarkan musik, aktivitas seksual, konsumsi coklat hitam, meditasi, terapi relaksasi, studi akupuntur dan terapi pijat (Vad, 2010)</w:t>
      </w:r>
    </w:p>
    <w:p w:rsidR="0066636E" w:rsidRPr="003B37B4" w:rsidRDefault="0066636E" w:rsidP="0066636E">
      <w:pPr>
        <w:pStyle w:val="ListParagraph"/>
        <w:spacing w:after="0"/>
        <w:ind w:left="0" w:firstLine="426"/>
        <w:jc w:val="both"/>
        <w:rPr>
          <w:rFonts w:ascii="Times New Roman" w:hAnsi="Times New Roman"/>
          <w:sz w:val="22"/>
          <w:szCs w:val="22"/>
          <w:lang w:val="id-ID" w:eastAsia="id-ID"/>
        </w:rPr>
      </w:pPr>
      <w:r w:rsidRPr="003B37B4">
        <w:rPr>
          <w:rFonts w:ascii="Times New Roman" w:hAnsi="Times New Roman"/>
          <w:sz w:val="22"/>
          <w:szCs w:val="22"/>
          <w:lang w:val="id-ID" w:eastAsia="id-ID"/>
        </w:rPr>
        <w:t xml:space="preserve">Dari hasil penilaian kecemasan sebelum dan sesudah dilakukan </w:t>
      </w:r>
      <w:r w:rsidRPr="00D909BC">
        <w:rPr>
          <w:rFonts w:ascii="Times New Roman" w:hAnsi="Times New Roman"/>
          <w:i/>
          <w:sz w:val="22"/>
          <w:szCs w:val="22"/>
          <w:lang w:val="id-ID" w:eastAsia="id-ID"/>
        </w:rPr>
        <w:t>facial loving touch</w:t>
      </w:r>
      <w:r w:rsidRPr="003B37B4">
        <w:rPr>
          <w:rFonts w:ascii="Times New Roman" w:hAnsi="Times New Roman"/>
          <w:sz w:val="22"/>
          <w:szCs w:val="22"/>
          <w:lang w:val="id-ID" w:eastAsia="id-ID"/>
        </w:rPr>
        <w:t xml:space="preserve"> diketahui bahwa </w:t>
      </w:r>
      <w:r w:rsidRPr="00D909BC">
        <w:rPr>
          <w:rFonts w:ascii="Times New Roman" w:hAnsi="Times New Roman"/>
          <w:i/>
          <w:sz w:val="22"/>
          <w:szCs w:val="22"/>
          <w:lang w:val="id-ID" w:eastAsia="id-ID"/>
        </w:rPr>
        <w:t>facial loving touch</w:t>
      </w:r>
      <w:r w:rsidRPr="003B37B4">
        <w:rPr>
          <w:rFonts w:ascii="Times New Roman" w:hAnsi="Times New Roman"/>
          <w:sz w:val="22"/>
          <w:szCs w:val="22"/>
          <w:lang w:val="id-ID" w:eastAsia="id-ID"/>
        </w:rPr>
        <w:t xml:space="preserve"> efektif untuk responden dengan kecemasan ringan. Dapat diketeahui sebelum dilakukan </w:t>
      </w:r>
      <w:r w:rsidRPr="00D909BC">
        <w:rPr>
          <w:rFonts w:ascii="Times New Roman" w:hAnsi="Times New Roman"/>
          <w:i/>
          <w:sz w:val="22"/>
          <w:szCs w:val="22"/>
          <w:lang w:val="id-ID" w:eastAsia="id-ID"/>
        </w:rPr>
        <w:t>facial loving touch</w:t>
      </w:r>
      <w:r w:rsidRPr="003B37B4">
        <w:rPr>
          <w:rFonts w:ascii="Times New Roman" w:hAnsi="Times New Roman"/>
          <w:sz w:val="22"/>
          <w:szCs w:val="22"/>
          <w:lang w:val="id-ID" w:eastAsia="id-ID"/>
        </w:rPr>
        <w:t xml:space="preserve"> didominasi oleh kecemasan ringan, setelah dilakukan facial loving touch didominasi oleh tidak ada kecemasan. Dengan demikian dapat disimpulkan ada perubahan hasil penilaian kecemasan yaitu penurunan penilaian kecemasan. </w:t>
      </w:r>
    </w:p>
    <w:p w:rsidR="0066636E" w:rsidRPr="00D909BC" w:rsidRDefault="0066636E" w:rsidP="0066636E">
      <w:pPr>
        <w:pStyle w:val="ListParagraph"/>
        <w:spacing w:after="0"/>
        <w:ind w:left="0" w:firstLine="426"/>
        <w:jc w:val="both"/>
        <w:rPr>
          <w:rFonts w:ascii="Times New Roman" w:hAnsi="Times New Roman"/>
          <w:i/>
          <w:sz w:val="22"/>
          <w:szCs w:val="22"/>
          <w:lang w:val="id-ID" w:eastAsia="id-ID"/>
        </w:rPr>
      </w:pPr>
      <w:r w:rsidRPr="003B37B4">
        <w:rPr>
          <w:rFonts w:ascii="Times New Roman" w:hAnsi="Times New Roman"/>
          <w:sz w:val="22"/>
          <w:szCs w:val="22"/>
          <w:lang w:val="id-ID" w:eastAsia="id-ID"/>
        </w:rPr>
        <w:t xml:space="preserve">Respon dari responden setelah dilakukan </w:t>
      </w:r>
      <w:r w:rsidRPr="00D909BC">
        <w:rPr>
          <w:rFonts w:ascii="Times New Roman" w:hAnsi="Times New Roman"/>
          <w:i/>
          <w:sz w:val="22"/>
          <w:szCs w:val="22"/>
          <w:lang w:val="id-ID" w:eastAsia="id-ID"/>
        </w:rPr>
        <w:t>facial loving touch</w:t>
      </w:r>
      <w:r w:rsidRPr="003B37B4">
        <w:rPr>
          <w:rFonts w:ascii="Times New Roman" w:hAnsi="Times New Roman"/>
          <w:sz w:val="22"/>
          <w:szCs w:val="22"/>
          <w:lang w:val="id-ID" w:eastAsia="id-ID"/>
        </w:rPr>
        <w:t xml:space="preserve"> beragam. Dari 10 responden, 2 orang responden mengaku merasa lebih segar setelah dilakukan </w:t>
      </w:r>
      <w:r w:rsidRPr="00D909BC">
        <w:rPr>
          <w:rFonts w:ascii="Times New Roman" w:hAnsi="Times New Roman"/>
          <w:i/>
          <w:sz w:val="22"/>
          <w:szCs w:val="22"/>
          <w:lang w:val="id-ID" w:eastAsia="id-ID"/>
        </w:rPr>
        <w:t>facial loving touch</w:t>
      </w:r>
      <w:r w:rsidRPr="003B37B4">
        <w:rPr>
          <w:rFonts w:ascii="Times New Roman" w:hAnsi="Times New Roman"/>
          <w:sz w:val="22"/>
          <w:szCs w:val="22"/>
          <w:lang w:val="id-ID" w:eastAsia="id-ID"/>
        </w:rPr>
        <w:t xml:space="preserve">, 1 orang responden tertidur selama 10 menit setelah dilakukan </w:t>
      </w:r>
      <w:r w:rsidRPr="00D909BC">
        <w:rPr>
          <w:rFonts w:ascii="Times New Roman" w:hAnsi="Times New Roman"/>
          <w:i/>
          <w:sz w:val="22"/>
          <w:szCs w:val="22"/>
          <w:lang w:val="id-ID" w:eastAsia="id-ID"/>
        </w:rPr>
        <w:t>facial loving touch</w:t>
      </w:r>
      <w:r w:rsidRPr="003B37B4">
        <w:rPr>
          <w:rFonts w:ascii="Times New Roman" w:hAnsi="Times New Roman"/>
          <w:sz w:val="22"/>
          <w:szCs w:val="22"/>
          <w:lang w:val="id-ID" w:eastAsia="id-ID"/>
        </w:rPr>
        <w:t>, karena saat malam hari r</w:t>
      </w:r>
      <w:r>
        <w:rPr>
          <w:rFonts w:ascii="Times New Roman" w:hAnsi="Times New Roman"/>
          <w:sz w:val="22"/>
          <w:szCs w:val="22"/>
          <w:lang w:val="id-ID" w:eastAsia="id-ID"/>
        </w:rPr>
        <w:t>esponden mengalami susah tidur</w:t>
      </w:r>
      <w:r>
        <w:rPr>
          <w:rFonts w:ascii="Times New Roman" w:hAnsi="Times New Roman"/>
          <w:sz w:val="22"/>
          <w:szCs w:val="22"/>
          <w:lang w:val="en-US" w:eastAsia="id-ID"/>
        </w:rPr>
        <w:t xml:space="preserve"> d</w:t>
      </w:r>
      <w:r w:rsidRPr="003B37B4">
        <w:rPr>
          <w:rFonts w:ascii="Times New Roman" w:hAnsi="Times New Roman"/>
          <w:sz w:val="22"/>
          <w:szCs w:val="22"/>
          <w:lang w:val="id-ID" w:eastAsia="id-ID"/>
        </w:rPr>
        <w:t xml:space="preserve">an 1 orang responden mengatakan mengantuk dan ingin tidur sejenak saat dilakukan </w:t>
      </w:r>
      <w:r w:rsidRPr="00D909BC">
        <w:rPr>
          <w:rFonts w:ascii="Times New Roman" w:hAnsi="Times New Roman"/>
          <w:i/>
          <w:sz w:val="22"/>
          <w:szCs w:val="22"/>
          <w:lang w:val="id-ID" w:eastAsia="id-ID"/>
        </w:rPr>
        <w:t>facial loving touch</w:t>
      </w:r>
      <w:r w:rsidRPr="003B37B4">
        <w:rPr>
          <w:rFonts w:ascii="Times New Roman" w:hAnsi="Times New Roman"/>
          <w:sz w:val="22"/>
          <w:szCs w:val="22"/>
          <w:lang w:val="id-ID" w:eastAsia="id-ID"/>
        </w:rPr>
        <w:t xml:space="preserve">, dan secara </w:t>
      </w:r>
      <w:r w:rsidRPr="003B37B4">
        <w:rPr>
          <w:rFonts w:ascii="Times New Roman" w:hAnsi="Times New Roman"/>
          <w:sz w:val="22"/>
          <w:szCs w:val="22"/>
          <w:lang w:val="id-ID" w:eastAsia="id-ID"/>
        </w:rPr>
        <w:lastRenderedPageBreak/>
        <w:t xml:space="preserve">keseluruhan responden merespon secara positif dan nyaman setelah dilakukan </w:t>
      </w:r>
      <w:r w:rsidRPr="00D909BC">
        <w:rPr>
          <w:rFonts w:ascii="Times New Roman" w:hAnsi="Times New Roman"/>
          <w:i/>
          <w:sz w:val="22"/>
          <w:szCs w:val="22"/>
          <w:lang w:val="id-ID" w:eastAsia="id-ID"/>
        </w:rPr>
        <w:t>facial loving touch.</w:t>
      </w:r>
    </w:p>
    <w:p w:rsidR="0066636E" w:rsidRPr="003B37B4" w:rsidRDefault="0066636E" w:rsidP="0066636E">
      <w:pPr>
        <w:pStyle w:val="ListParagraph"/>
        <w:spacing w:after="0"/>
        <w:ind w:left="0" w:firstLine="426"/>
        <w:jc w:val="both"/>
        <w:rPr>
          <w:rFonts w:ascii="Times New Roman" w:hAnsi="Times New Roman"/>
          <w:sz w:val="22"/>
          <w:szCs w:val="22"/>
          <w:lang w:val="id-ID" w:eastAsia="id-ID"/>
        </w:rPr>
      </w:pPr>
      <w:r w:rsidRPr="003B37B4">
        <w:rPr>
          <w:rFonts w:ascii="Times New Roman" w:hAnsi="Times New Roman"/>
          <w:sz w:val="22"/>
          <w:szCs w:val="22"/>
          <w:lang w:val="id-ID" w:eastAsia="id-ID"/>
        </w:rPr>
        <w:t>Penurunan keluhan kecemasan ibu nifas dijelaskan menurut penjelasan ilmiah, bahwa tekanan yang dilakukan dalam totok wajah berguna untuk mengirim sinyal yang menyeimbangkan sistem syaraf atau melepaskan senyawa endorfin yang</w:t>
      </w:r>
      <w:r w:rsidRPr="003B37B4">
        <w:rPr>
          <w:rFonts w:ascii="Times New Roman" w:hAnsi="Times New Roman"/>
          <w:sz w:val="22"/>
          <w:szCs w:val="22"/>
          <w:lang w:eastAsia="id-ID"/>
        </w:rPr>
        <w:t xml:space="preserve"> </w:t>
      </w:r>
      <w:r w:rsidRPr="003B37B4">
        <w:rPr>
          <w:rFonts w:ascii="Times New Roman" w:hAnsi="Times New Roman"/>
          <w:sz w:val="22"/>
          <w:szCs w:val="22"/>
          <w:lang w:val="id-ID" w:eastAsia="id-ID"/>
        </w:rPr>
        <w:t>mengurangi rasa sakit dan stress, membawa relaksasi dan mendukung proses penyembuhan di semua sistem. (Trionggono, 2013 )</w:t>
      </w:r>
    </w:p>
    <w:p w:rsidR="0066636E" w:rsidRPr="003B37B4" w:rsidRDefault="0066636E" w:rsidP="0066636E">
      <w:pPr>
        <w:pStyle w:val="ListParagraph"/>
        <w:spacing w:after="0"/>
        <w:ind w:left="0" w:firstLine="426"/>
        <w:jc w:val="both"/>
        <w:rPr>
          <w:rFonts w:ascii="Times New Roman" w:hAnsi="Times New Roman"/>
          <w:sz w:val="22"/>
          <w:szCs w:val="22"/>
          <w:lang w:val="id-ID" w:eastAsia="id-ID"/>
        </w:rPr>
      </w:pPr>
    </w:p>
    <w:p w:rsidR="0066636E" w:rsidRPr="003B37B4" w:rsidRDefault="0066636E" w:rsidP="0066636E">
      <w:pPr>
        <w:pStyle w:val="Heading1"/>
        <w:spacing w:line="276" w:lineRule="auto"/>
        <w:ind w:left="0"/>
        <w:rPr>
          <w:sz w:val="22"/>
          <w:szCs w:val="22"/>
        </w:rPr>
      </w:pPr>
      <w:r w:rsidRPr="003B37B4">
        <w:rPr>
          <w:sz w:val="22"/>
          <w:szCs w:val="22"/>
        </w:rPr>
        <w:t>KESIMPULAN</w:t>
      </w:r>
    </w:p>
    <w:p w:rsidR="0066636E" w:rsidRPr="003B37B4" w:rsidRDefault="0066636E" w:rsidP="0066636E">
      <w:pPr>
        <w:spacing w:after="0" w:line="276" w:lineRule="auto"/>
        <w:ind w:firstLine="567"/>
        <w:jc w:val="both"/>
        <w:rPr>
          <w:rFonts w:ascii="Times New Roman" w:hAnsi="Times New Roman"/>
          <w:lang w:eastAsia="id-ID"/>
        </w:rPr>
      </w:pPr>
      <w:r w:rsidRPr="003B37B4">
        <w:rPr>
          <w:rFonts w:ascii="Times New Roman" w:hAnsi="Times New Roman"/>
          <w:lang w:eastAsia="id-ID"/>
        </w:rPr>
        <w:t>Berdasarkan hasil analisis dan pembahasan dalam penelitian ini, maka dapat ditarik kesimpulan sebagai berikut</w:t>
      </w:r>
      <w:r>
        <w:rPr>
          <w:rFonts w:ascii="Times New Roman" w:hAnsi="Times New Roman"/>
          <w:lang w:val="en-US" w:eastAsia="id-ID"/>
        </w:rPr>
        <w:t xml:space="preserve"> </w:t>
      </w:r>
      <w:r w:rsidRPr="003B37B4">
        <w:rPr>
          <w:rFonts w:ascii="Times New Roman" w:hAnsi="Times New Roman"/>
          <w:lang w:eastAsia="id-ID"/>
        </w:rPr>
        <w:t>:</w:t>
      </w:r>
      <w:r>
        <w:rPr>
          <w:rFonts w:ascii="Times New Roman" w:hAnsi="Times New Roman"/>
          <w:lang w:val="en-US" w:eastAsia="id-ID"/>
        </w:rPr>
        <w:t xml:space="preserve"> </w:t>
      </w:r>
      <w:r w:rsidRPr="003B37B4">
        <w:rPr>
          <w:rFonts w:ascii="Times New Roman" w:hAnsi="Times New Roman"/>
          <w:lang w:eastAsia="id-ID"/>
        </w:rPr>
        <w:t xml:space="preserve">Bahwa rata-rata tingkat kecemasan sebelum dilakukan metode </w:t>
      </w:r>
      <w:r w:rsidRPr="003B37B4">
        <w:rPr>
          <w:rFonts w:ascii="Times New Roman" w:hAnsi="Times New Roman"/>
          <w:i/>
          <w:lang w:eastAsia="id-ID"/>
        </w:rPr>
        <w:t>facial loving touch</w:t>
      </w:r>
      <w:r w:rsidRPr="003B37B4">
        <w:rPr>
          <w:rFonts w:ascii="Times New Roman" w:hAnsi="Times New Roman"/>
          <w:lang w:eastAsia="id-ID"/>
        </w:rPr>
        <w:t xml:space="preserve"> adalah </w:t>
      </w:r>
      <w:r w:rsidRPr="003B37B4">
        <w:rPr>
          <w:rFonts w:ascii="Times New Roman" w:hAnsi="Times New Roman"/>
          <w:lang w:val="en-US" w:eastAsia="id-ID"/>
        </w:rPr>
        <w:t>19</w:t>
      </w:r>
      <w:r w:rsidRPr="003B37B4">
        <w:rPr>
          <w:rFonts w:ascii="Times New Roman" w:hAnsi="Times New Roman"/>
          <w:lang w:eastAsia="id-ID"/>
        </w:rPr>
        <w:t>,</w:t>
      </w:r>
      <w:r w:rsidRPr="003B37B4">
        <w:rPr>
          <w:rFonts w:ascii="Times New Roman" w:hAnsi="Times New Roman"/>
          <w:lang w:val="en-US" w:eastAsia="id-ID"/>
        </w:rPr>
        <w:t>5</w:t>
      </w:r>
      <w:r>
        <w:rPr>
          <w:rFonts w:ascii="Times New Roman" w:hAnsi="Times New Roman"/>
          <w:lang w:eastAsia="id-ID"/>
        </w:rPr>
        <w:t>0</w:t>
      </w:r>
      <w:r w:rsidRPr="003B37B4">
        <w:rPr>
          <w:rFonts w:ascii="Times New Roman" w:hAnsi="Times New Roman"/>
          <w:lang w:eastAsia="id-ID"/>
        </w:rPr>
        <w:t xml:space="preserve">. Rata-rata tingkat kecemasan setelah dilakukan metode </w:t>
      </w:r>
      <w:r w:rsidRPr="003B37B4">
        <w:rPr>
          <w:rFonts w:ascii="Times New Roman" w:hAnsi="Times New Roman"/>
          <w:i/>
          <w:lang w:eastAsia="id-ID"/>
        </w:rPr>
        <w:t>facial loving touch</w:t>
      </w:r>
      <w:r w:rsidRPr="003B37B4">
        <w:rPr>
          <w:rFonts w:ascii="Times New Roman" w:hAnsi="Times New Roman"/>
          <w:lang w:eastAsia="id-ID"/>
        </w:rPr>
        <w:t xml:space="preserve"> adalah 1</w:t>
      </w:r>
      <w:r w:rsidRPr="003B37B4">
        <w:rPr>
          <w:rFonts w:ascii="Times New Roman" w:hAnsi="Times New Roman"/>
          <w:lang w:val="en-US" w:eastAsia="id-ID"/>
        </w:rPr>
        <w:t>5</w:t>
      </w:r>
      <w:r w:rsidRPr="003B37B4">
        <w:rPr>
          <w:rFonts w:ascii="Times New Roman" w:hAnsi="Times New Roman"/>
          <w:lang w:eastAsia="id-ID"/>
        </w:rPr>
        <w:t>,</w:t>
      </w:r>
      <w:r w:rsidRPr="003B37B4">
        <w:rPr>
          <w:rFonts w:ascii="Times New Roman" w:hAnsi="Times New Roman"/>
          <w:lang w:val="en-US" w:eastAsia="id-ID"/>
        </w:rPr>
        <w:t>20</w:t>
      </w:r>
      <w:r w:rsidRPr="003B37B4">
        <w:rPr>
          <w:rFonts w:ascii="Times New Roman" w:hAnsi="Times New Roman"/>
          <w:lang w:eastAsia="id-ID"/>
        </w:rPr>
        <w:t xml:space="preserve">. Metode penurunan tingkat kecemasan setelah dilakukan </w:t>
      </w:r>
      <w:r w:rsidRPr="003B37B4">
        <w:rPr>
          <w:rFonts w:ascii="Times New Roman" w:hAnsi="Times New Roman"/>
          <w:i/>
          <w:lang w:eastAsia="id-ID"/>
        </w:rPr>
        <w:t>facial loving touch</w:t>
      </w:r>
      <w:r w:rsidRPr="003B37B4">
        <w:rPr>
          <w:rFonts w:ascii="Times New Roman" w:hAnsi="Times New Roman"/>
          <w:lang w:eastAsia="id-ID"/>
        </w:rPr>
        <w:t xml:space="preserve">. Terlihat penurunan nilai rata-rata tingkat kecemasan antara </w:t>
      </w:r>
      <w:r w:rsidRPr="00D909BC">
        <w:rPr>
          <w:rFonts w:ascii="Times New Roman" w:hAnsi="Times New Roman"/>
          <w:i/>
          <w:lang w:eastAsia="id-ID"/>
        </w:rPr>
        <w:t>pre-test – post-test</w:t>
      </w:r>
      <w:r w:rsidRPr="003B37B4">
        <w:rPr>
          <w:rFonts w:ascii="Times New Roman" w:hAnsi="Times New Roman"/>
          <w:lang w:eastAsia="id-ID"/>
        </w:rPr>
        <w:t xml:space="preserve"> adalah </w:t>
      </w:r>
      <w:r w:rsidRPr="003B37B4">
        <w:rPr>
          <w:rFonts w:ascii="Times New Roman" w:hAnsi="Times New Roman"/>
          <w:lang w:val="en-US" w:eastAsia="id-ID"/>
        </w:rPr>
        <w:t>4</w:t>
      </w:r>
      <w:r w:rsidRPr="003B37B4">
        <w:rPr>
          <w:rFonts w:ascii="Times New Roman" w:hAnsi="Times New Roman"/>
          <w:lang w:eastAsia="id-ID"/>
        </w:rPr>
        <w:t>,</w:t>
      </w:r>
      <w:r w:rsidRPr="003B37B4">
        <w:rPr>
          <w:rFonts w:ascii="Times New Roman" w:hAnsi="Times New Roman"/>
          <w:lang w:val="en-US" w:eastAsia="id-ID"/>
        </w:rPr>
        <w:t>300</w:t>
      </w:r>
      <w:r w:rsidRPr="003B37B4">
        <w:rPr>
          <w:rFonts w:ascii="Times New Roman" w:hAnsi="Times New Roman"/>
          <w:lang w:eastAsia="id-ID"/>
        </w:rPr>
        <w:t xml:space="preserve">. Dengan standar deviasi </w:t>
      </w:r>
      <w:r w:rsidRPr="003B37B4">
        <w:rPr>
          <w:rFonts w:ascii="Times New Roman" w:hAnsi="Times New Roman"/>
          <w:lang w:val="en-US" w:eastAsia="id-ID"/>
        </w:rPr>
        <w:t>1</w:t>
      </w:r>
      <w:r w:rsidRPr="003B37B4">
        <w:rPr>
          <w:rFonts w:ascii="Times New Roman" w:hAnsi="Times New Roman"/>
          <w:lang w:eastAsia="id-ID"/>
        </w:rPr>
        <w:t>,</w:t>
      </w:r>
      <w:r w:rsidRPr="003B37B4">
        <w:rPr>
          <w:rFonts w:ascii="Times New Roman" w:hAnsi="Times New Roman"/>
          <w:lang w:val="en-US" w:eastAsia="id-ID"/>
        </w:rPr>
        <w:t>829</w:t>
      </w:r>
      <w:r w:rsidRPr="003B37B4">
        <w:rPr>
          <w:rFonts w:ascii="Times New Roman" w:hAnsi="Times New Roman"/>
          <w:lang w:eastAsia="id-ID"/>
        </w:rPr>
        <w:t xml:space="preserve"> dengan p value 0,000</w:t>
      </w:r>
      <w:r>
        <w:rPr>
          <w:rFonts w:ascii="Times New Roman" w:hAnsi="Times New Roman"/>
          <w:lang w:val="en-US" w:eastAsia="id-ID"/>
        </w:rPr>
        <w:t>1</w:t>
      </w:r>
      <w:r w:rsidRPr="003B37B4">
        <w:rPr>
          <w:rFonts w:ascii="Times New Roman" w:hAnsi="Times New Roman"/>
          <w:lang w:val="en-US" w:eastAsia="id-ID"/>
        </w:rPr>
        <w:t xml:space="preserve"> (p = 0,05)</w:t>
      </w:r>
      <w:r w:rsidRPr="003B37B4">
        <w:rPr>
          <w:rFonts w:ascii="Times New Roman" w:hAnsi="Times New Roman"/>
          <w:lang w:eastAsia="id-ID"/>
        </w:rPr>
        <w:t xml:space="preserve"> berarti ada pengaruh metode </w:t>
      </w:r>
      <w:r w:rsidRPr="003B37B4">
        <w:rPr>
          <w:rFonts w:ascii="Times New Roman" w:hAnsi="Times New Roman"/>
          <w:i/>
          <w:lang w:eastAsia="id-ID"/>
        </w:rPr>
        <w:t>facial loving touch</w:t>
      </w:r>
      <w:r w:rsidRPr="003B37B4">
        <w:rPr>
          <w:rFonts w:ascii="Times New Roman" w:hAnsi="Times New Roman"/>
          <w:lang w:eastAsia="id-ID"/>
        </w:rPr>
        <w:t xml:space="preserve"> terhadap penurunan kecemasan pada ibu nifas.</w:t>
      </w:r>
    </w:p>
    <w:p w:rsidR="0066636E" w:rsidRPr="003B37B4" w:rsidRDefault="0066636E" w:rsidP="0066636E">
      <w:pPr>
        <w:spacing w:after="0" w:line="276" w:lineRule="auto"/>
        <w:ind w:firstLine="567"/>
        <w:jc w:val="both"/>
        <w:rPr>
          <w:rFonts w:ascii="Times New Roman" w:hAnsi="Times New Roman"/>
          <w:lang w:eastAsia="id-ID"/>
        </w:rPr>
      </w:pPr>
    </w:p>
    <w:p w:rsidR="0066636E" w:rsidRPr="003B37B4" w:rsidRDefault="0066636E" w:rsidP="0066636E">
      <w:pPr>
        <w:spacing w:after="0" w:line="276" w:lineRule="auto"/>
        <w:jc w:val="both"/>
        <w:rPr>
          <w:rFonts w:ascii="Times New Roman" w:hAnsi="Times New Roman"/>
          <w:b/>
          <w:lang w:eastAsia="id-ID"/>
        </w:rPr>
      </w:pPr>
      <w:r w:rsidRPr="003B37B4">
        <w:rPr>
          <w:rFonts w:ascii="Times New Roman" w:hAnsi="Times New Roman"/>
          <w:b/>
          <w:lang w:eastAsia="id-ID"/>
        </w:rPr>
        <w:t>SARAN</w:t>
      </w:r>
    </w:p>
    <w:p w:rsidR="0066636E" w:rsidRPr="003B37B4" w:rsidRDefault="0066636E" w:rsidP="0066636E">
      <w:pPr>
        <w:spacing w:after="0" w:line="276" w:lineRule="auto"/>
        <w:ind w:firstLine="567"/>
        <w:jc w:val="both"/>
        <w:rPr>
          <w:rFonts w:ascii="Times New Roman" w:hAnsi="Times New Roman"/>
          <w:lang w:eastAsia="id-ID"/>
        </w:rPr>
      </w:pPr>
      <w:r w:rsidRPr="003B37B4">
        <w:rPr>
          <w:rFonts w:ascii="Times New Roman" w:hAnsi="Times New Roman"/>
          <w:lang w:eastAsia="id-ID"/>
        </w:rPr>
        <w:t xml:space="preserve">Adapun saran-saran berdasarkan hasil penelitian ini adalah sebagai berikut : Disarankan bagi ibu nifas agar mencari informasi tentang manfaat </w:t>
      </w:r>
      <w:r w:rsidRPr="003B37B4">
        <w:rPr>
          <w:rFonts w:ascii="Times New Roman" w:hAnsi="Times New Roman"/>
          <w:i/>
          <w:lang w:eastAsia="id-ID"/>
        </w:rPr>
        <w:t>facial loving touch</w:t>
      </w:r>
      <w:r w:rsidRPr="003B37B4">
        <w:rPr>
          <w:rFonts w:ascii="Times New Roman" w:hAnsi="Times New Roman"/>
          <w:lang w:eastAsia="id-ID"/>
        </w:rPr>
        <w:t xml:space="preserve"> untuk membantu ibu dalam mencari solusi menurunkan kecemasan pada ibu nifas. Peneliti agar menembah ilmu pengetahuan dan wawasan serta kepekaan peneliti terhadap ibu nifas dan hubungannya dengan penurunan kecemasan. Dan petugas kesehatan agar mendapatkan strategi yang tepat dalam menyelesaikan masalah kecemasan pada ibu nifas.</w:t>
      </w:r>
    </w:p>
    <w:p w:rsidR="0066636E" w:rsidRPr="003B37B4" w:rsidRDefault="0066636E" w:rsidP="0066636E">
      <w:pPr>
        <w:spacing w:after="0" w:line="240" w:lineRule="auto"/>
        <w:jc w:val="both"/>
        <w:rPr>
          <w:rFonts w:ascii="Times New Roman" w:hAnsi="Times New Roman"/>
          <w:lang w:eastAsia="id-ID"/>
        </w:rPr>
      </w:pPr>
    </w:p>
    <w:p w:rsidR="0066636E" w:rsidRDefault="0066636E" w:rsidP="0066636E">
      <w:pPr>
        <w:pStyle w:val="BodyText"/>
        <w:ind w:right="108"/>
        <w:jc w:val="both"/>
        <w:rPr>
          <w:b/>
          <w:bCs/>
          <w:sz w:val="22"/>
          <w:szCs w:val="22"/>
        </w:rPr>
      </w:pPr>
    </w:p>
    <w:p w:rsidR="0066636E" w:rsidRPr="003B37B4" w:rsidRDefault="0066636E" w:rsidP="0066636E">
      <w:pPr>
        <w:pStyle w:val="BodyText"/>
        <w:ind w:right="108"/>
        <w:jc w:val="both"/>
        <w:rPr>
          <w:b/>
          <w:bCs/>
          <w:sz w:val="22"/>
          <w:szCs w:val="22"/>
        </w:rPr>
      </w:pPr>
      <w:bookmarkStart w:id="0" w:name="_GoBack"/>
      <w:bookmarkEnd w:id="0"/>
      <w:r w:rsidRPr="003B37B4">
        <w:rPr>
          <w:b/>
          <w:bCs/>
          <w:sz w:val="22"/>
          <w:szCs w:val="22"/>
        </w:rPr>
        <w:t>DAFTAR PUSTAKA</w:t>
      </w:r>
    </w:p>
    <w:p w:rsidR="0066636E" w:rsidRPr="003B37B4" w:rsidRDefault="0066636E" w:rsidP="0066636E">
      <w:pPr>
        <w:pStyle w:val="ListParagraph"/>
        <w:numPr>
          <w:ilvl w:val="0"/>
          <w:numId w:val="2"/>
        </w:numPr>
        <w:autoSpaceDE w:val="0"/>
        <w:autoSpaceDN w:val="0"/>
        <w:adjustRightInd w:val="0"/>
        <w:spacing w:line="240" w:lineRule="auto"/>
        <w:ind w:left="284" w:hanging="284"/>
        <w:jc w:val="both"/>
        <w:rPr>
          <w:rFonts w:ascii="Times New Roman" w:hAnsi="Times New Roman"/>
          <w:sz w:val="22"/>
          <w:szCs w:val="22"/>
        </w:rPr>
      </w:pPr>
      <w:r w:rsidRPr="003B37B4">
        <w:rPr>
          <w:rFonts w:ascii="Times New Roman" w:hAnsi="Times New Roman"/>
          <w:sz w:val="22"/>
          <w:szCs w:val="22"/>
        </w:rPr>
        <w:t xml:space="preserve">Ambarwati, Eni Retna. 2009. </w:t>
      </w:r>
      <w:r w:rsidRPr="003B37B4">
        <w:rPr>
          <w:rFonts w:ascii="Times New Roman" w:hAnsi="Times New Roman"/>
          <w:i/>
          <w:sz w:val="22"/>
          <w:szCs w:val="22"/>
        </w:rPr>
        <w:t>Asuhan Kebidanan Nifas Dan Menyusui</w:t>
      </w:r>
      <w:r w:rsidRPr="003B37B4">
        <w:rPr>
          <w:rFonts w:ascii="Times New Roman" w:hAnsi="Times New Roman"/>
          <w:sz w:val="22"/>
          <w:szCs w:val="22"/>
        </w:rPr>
        <w:t>. Pustaka      Belajar Yogyakarta</w:t>
      </w:r>
    </w:p>
    <w:p w:rsidR="0066636E" w:rsidRPr="003B37B4" w:rsidRDefault="0066636E" w:rsidP="0066636E">
      <w:pPr>
        <w:pStyle w:val="ListParagraph"/>
        <w:numPr>
          <w:ilvl w:val="0"/>
          <w:numId w:val="2"/>
        </w:numPr>
        <w:autoSpaceDE w:val="0"/>
        <w:autoSpaceDN w:val="0"/>
        <w:adjustRightInd w:val="0"/>
        <w:spacing w:before="240" w:line="240" w:lineRule="auto"/>
        <w:ind w:left="284" w:hanging="284"/>
        <w:jc w:val="both"/>
        <w:rPr>
          <w:rFonts w:ascii="Times New Roman" w:hAnsi="Times New Roman"/>
          <w:sz w:val="22"/>
          <w:szCs w:val="22"/>
        </w:rPr>
      </w:pPr>
      <w:r w:rsidRPr="003B37B4">
        <w:rPr>
          <w:rFonts w:ascii="Times New Roman" w:hAnsi="Times New Roman"/>
          <w:sz w:val="22"/>
          <w:szCs w:val="22"/>
          <w:lang w:val="en-US"/>
        </w:rPr>
        <w:t xml:space="preserve">Arikunto, S. 2006. </w:t>
      </w:r>
      <w:r w:rsidRPr="003B37B4">
        <w:rPr>
          <w:rFonts w:ascii="Times New Roman" w:hAnsi="Times New Roman"/>
          <w:i/>
          <w:iCs/>
          <w:sz w:val="22"/>
          <w:szCs w:val="22"/>
          <w:lang w:val="en-US"/>
        </w:rPr>
        <w:t>Prosedur Penelitian Suatu Pendekatan Prakrik</w:t>
      </w:r>
      <w:r w:rsidRPr="003B37B4">
        <w:rPr>
          <w:rFonts w:ascii="Times New Roman" w:hAnsi="Times New Roman"/>
          <w:sz w:val="22"/>
          <w:szCs w:val="22"/>
          <w:lang w:val="en-US"/>
        </w:rPr>
        <w:t>. Jakarta:</w:t>
      </w:r>
      <w:r w:rsidRPr="003B37B4">
        <w:rPr>
          <w:rFonts w:ascii="Times New Roman" w:hAnsi="Times New Roman"/>
          <w:sz w:val="22"/>
          <w:szCs w:val="22"/>
          <w:lang w:val="id-ID"/>
        </w:rPr>
        <w:t xml:space="preserve"> </w:t>
      </w:r>
      <w:r w:rsidRPr="003B37B4">
        <w:rPr>
          <w:rFonts w:ascii="Times New Roman" w:hAnsi="Times New Roman"/>
          <w:sz w:val="22"/>
          <w:szCs w:val="22"/>
          <w:lang w:val="en-US"/>
        </w:rPr>
        <w:t>PT.Asdi</w:t>
      </w:r>
      <w:r w:rsidRPr="003B37B4">
        <w:rPr>
          <w:rFonts w:ascii="Times New Roman" w:hAnsi="Times New Roman"/>
          <w:sz w:val="22"/>
          <w:szCs w:val="22"/>
          <w:lang w:val="id-ID"/>
        </w:rPr>
        <w:t xml:space="preserve"> </w:t>
      </w:r>
      <w:r w:rsidRPr="003B37B4">
        <w:rPr>
          <w:rFonts w:ascii="Times New Roman" w:hAnsi="Times New Roman"/>
          <w:sz w:val="22"/>
          <w:szCs w:val="22"/>
          <w:lang w:val="en-US"/>
        </w:rPr>
        <w:t>Mahasatya</w:t>
      </w:r>
    </w:p>
    <w:p w:rsidR="0066636E" w:rsidRPr="003B37B4" w:rsidRDefault="0066636E" w:rsidP="0066636E">
      <w:pPr>
        <w:pStyle w:val="ListParagraph"/>
        <w:numPr>
          <w:ilvl w:val="0"/>
          <w:numId w:val="2"/>
        </w:numPr>
        <w:autoSpaceDE w:val="0"/>
        <w:autoSpaceDN w:val="0"/>
        <w:adjustRightInd w:val="0"/>
        <w:spacing w:after="0" w:line="240" w:lineRule="auto"/>
        <w:ind w:left="284" w:hanging="284"/>
        <w:jc w:val="both"/>
        <w:rPr>
          <w:rFonts w:ascii="Times New Roman" w:hAnsi="Times New Roman"/>
          <w:sz w:val="22"/>
          <w:szCs w:val="22"/>
          <w:lang w:val="en-US"/>
        </w:rPr>
      </w:pPr>
      <w:r w:rsidRPr="003B37B4">
        <w:rPr>
          <w:rFonts w:ascii="Times New Roman" w:hAnsi="Times New Roman"/>
          <w:sz w:val="22"/>
          <w:szCs w:val="22"/>
          <w:lang w:val="en-US"/>
        </w:rPr>
        <w:t xml:space="preserve">Bonny dan Mila (2004). </w:t>
      </w:r>
      <w:r w:rsidRPr="003B37B4">
        <w:rPr>
          <w:rFonts w:ascii="Times New Roman" w:hAnsi="Times New Roman"/>
          <w:i/>
          <w:sz w:val="22"/>
          <w:szCs w:val="22"/>
          <w:lang w:val="en-US"/>
        </w:rPr>
        <w:t>Persalinan Normal Tanpa Rasa Sakit. Cetakan Pertama</w:t>
      </w:r>
      <w:r w:rsidRPr="003B37B4">
        <w:rPr>
          <w:rFonts w:ascii="Times New Roman" w:hAnsi="Times New Roman"/>
          <w:sz w:val="22"/>
          <w:szCs w:val="22"/>
          <w:lang w:val="en-US"/>
        </w:rPr>
        <w:t>. Jakarta. Puspa Swara</w:t>
      </w:r>
    </w:p>
    <w:p w:rsidR="0066636E" w:rsidRPr="003B37B4" w:rsidRDefault="0066636E" w:rsidP="0066636E">
      <w:pPr>
        <w:pStyle w:val="ListParagraph"/>
        <w:numPr>
          <w:ilvl w:val="0"/>
          <w:numId w:val="2"/>
        </w:numPr>
        <w:autoSpaceDE w:val="0"/>
        <w:autoSpaceDN w:val="0"/>
        <w:adjustRightInd w:val="0"/>
        <w:spacing w:after="0" w:line="240" w:lineRule="auto"/>
        <w:ind w:left="284" w:hanging="284"/>
        <w:jc w:val="both"/>
        <w:rPr>
          <w:rFonts w:ascii="Times New Roman" w:hAnsi="Times New Roman"/>
          <w:sz w:val="22"/>
          <w:szCs w:val="22"/>
          <w:lang w:val="en-US"/>
        </w:rPr>
      </w:pPr>
      <w:r w:rsidRPr="003B37B4">
        <w:rPr>
          <w:rFonts w:ascii="Times New Roman" w:hAnsi="Times New Roman"/>
          <w:sz w:val="22"/>
          <w:szCs w:val="22"/>
          <w:lang w:val="en-US"/>
        </w:rPr>
        <w:t xml:space="preserve">Hawari.D. 2006. </w:t>
      </w:r>
      <w:r w:rsidRPr="003B37B4">
        <w:rPr>
          <w:rFonts w:ascii="Times New Roman" w:hAnsi="Times New Roman"/>
          <w:i/>
          <w:sz w:val="22"/>
          <w:szCs w:val="22"/>
          <w:lang w:val="en-US"/>
        </w:rPr>
        <w:t>Manajemen Cemas Dan Depresi</w:t>
      </w:r>
      <w:r w:rsidRPr="003B37B4">
        <w:rPr>
          <w:rFonts w:ascii="Times New Roman" w:hAnsi="Times New Roman"/>
          <w:sz w:val="22"/>
          <w:szCs w:val="22"/>
          <w:lang w:val="en-US"/>
        </w:rPr>
        <w:t>. Jakarta : Balai Penerbit Fakultas Kedokteran Universitas Indonesia</w:t>
      </w:r>
    </w:p>
    <w:p w:rsidR="0066636E" w:rsidRPr="003B37B4" w:rsidRDefault="0066636E" w:rsidP="0066636E">
      <w:pPr>
        <w:pStyle w:val="ListParagraph"/>
        <w:numPr>
          <w:ilvl w:val="0"/>
          <w:numId w:val="2"/>
        </w:numPr>
        <w:autoSpaceDE w:val="0"/>
        <w:autoSpaceDN w:val="0"/>
        <w:adjustRightInd w:val="0"/>
        <w:spacing w:after="0" w:line="240" w:lineRule="auto"/>
        <w:ind w:left="284" w:hanging="284"/>
        <w:jc w:val="both"/>
        <w:rPr>
          <w:rFonts w:ascii="Times New Roman" w:hAnsi="Times New Roman"/>
          <w:sz w:val="22"/>
          <w:szCs w:val="22"/>
          <w:lang w:val="en-US"/>
        </w:rPr>
      </w:pPr>
      <w:r w:rsidRPr="003B37B4">
        <w:rPr>
          <w:rFonts w:ascii="Times New Roman" w:hAnsi="Times New Roman"/>
          <w:sz w:val="22"/>
          <w:szCs w:val="22"/>
          <w:lang w:val="en-US"/>
        </w:rPr>
        <w:t xml:space="preserve">Isaacs A. (2005). </w:t>
      </w:r>
      <w:r w:rsidRPr="003B37B4">
        <w:rPr>
          <w:rFonts w:ascii="Times New Roman" w:hAnsi="Times New Roman"/>
          <w:i/>
          <w:sz w:val="22"/>
          <w:szCs w:val="22"/>
          <w:lang w:val="en-US"/>
        </w:rPr>
        <w:t>Keperawatan Kesehatan Jiwa dan Psikiatrik</w:t>
      </w:r>
      <w:r w:rsidRPr="003B37B4">
        <w:rPr>
          <w:rFonts w:ascii="Times New Roman" w:hAnsi="Times New Roman"/>
          <w:sz w:val="22"/>
          <w:szCs w:val="22"/>
          <w:lang w:val="en-US"/>
        </w:rPr>
        <w:t>. Jakarta : EGC</w:t>
      </w:r>
    </w:p>
    <w:p w:rsidR="0066636E" w:rsidRPr="003B37B4" w:rsidRDefault="0066636E" w:rsidP="0066636E">
      <w:pPr>
        <w:pStyle w:val="ListParagraph"/>
        <w:numPr>
          <w:ilvl w:val="0"/>
          <w:numId w:val="2"/>
        </w:numPr>
        <w:autoSpaceDE w:val="0"/>
        <w:autoSpaceDN w:val="0"/>
        <w:adjustRightInd w:val="0"/>
        <w:spacing w:after="0" w:line="240" w:lineRule="auto"/>
        <w:ind w:left="284" w:hanging="284"/>
        <w:jc w:val="both"/>
        <w:rPr>
          <w:rFonts w:ascii="Times New Roman" w:hAnsi="Times New Roman"/>
          <w:sz w:val="22"/>
          <w:szCs w:val="22"/>
          <w:lang w:val="en-US"/>
        </w:rPr>
      </w:pPr>
      <w:r w:rsidRPr="003B37B4">
        <w:rPr>
          <w:rFonts w:ascii="Times New Roman" w:hAnsi="Times New Roman"/>
          <w:sz w:val="22"/>
          <w:szCs w:val="22"/>
          <w:lang w:val="en-US"/>
        </w:rPr>
        <w:t>Jatman.D.(2000).</w:t>
      </w:r>
      <w:r w:rsidRPr="003B37B4">
        <w:rPr>
          <w:rFonts w:ascii="Times New Roman" w:hAnsi="Times New Roman"/>
          <w:i/>
          <w:sz w:val="22"/>
          <w:szCs w:val="22"/>
          <w:lang w:val="en-US"/>
        </w:rPr>
        <w:t>Psikologi Jiwa</w:t>
      </w:r>
      <w:r w:rsidRPr="003B37B4">
        <w:rPr>
          <w:rFonts w:ascii="Times New Roman" w:hAnsi="Times New Roman"/>
          <w:sz w:val="22"/>
          <w:szCs w:val="22"/>
          <w:lang w:val="en-US"/>
        </w:rPr>
        <w:t>. Yogyakarta: Yayasan Bentung Budaya</w:t>
      </w:r>
    </w:p>
    <w:p w:rsidR="0066636E" w:rsidRPr="003B37B4" w:rsidRDefault="0066636E" w:rsidP="0066636E">
      <w:pPr>
        <w:pStyle w:val="ListParagraph"/>
        <w:numPr>
          <w:ilvl w:val="0"/>
          <w:numId w:val="2"/>
        </w:numPr>
        <w:autoSpaceDE w:val="0"/>
        <w:autoSpaceDN w:val="0"/>
        <w:adjustRightInd w:val="0"/>
        <w:spacing w:after="0" w:line="240" w:lineRule="auto"/>
        <w:ind w:left="284" w:hanging="284"/>
        <w:jc w:val="both"/>
        <w:rPr>
          <w:rFonts w:ascii="Times New Roman" w:hAnsi="Times New Roman"/>
          <w:sz w:val="22"/>
          <w:szCs w:val="22"/>
          <w:lang w:val="en-US"/>
        </w:rPr>
      </w:pPr>
      <w:r w:rsidRPr="003B37B4">
        <w:rPr>
          <w:rFonts w:ascii="Times New Roman" w:hAnsi="Times New Roman"/>
          <w:sz w:val="22"/>
          <w:szCs w:val="22"/>
          <w:lang w:val="en-US"/>
        </w:rPr>
        <w:t xml:space="preserve">Kwan 2010. </w:t>
      </w:r>
      <w:r w:rsidRPr="003B37B4">
        <w:rPr>
          <w:rFonts w:ascii="Times New Roman" w:hAnsi="Times New Roman"/>
          <w:i/>
          <w:sz w:val="22"/>
          <w:szCs w:val="22"/>
          <w:lang w:val="en-US"/>
        </w:rPr>
        <w:t>Totok Aura/Totok wajah meridian 312 Cantik</w:t>
      </w:r>
      <w:r w:rsidRPr="003B37B4">
        <w:rPr>
          <w:rFonts w:ascii="Times New Roman" w:hAnsi="Times New Roman"/>
          <w:sz w:val="22"/>
          <w:szCs w:val="22"/>
          <w:lang w:val="en-US"/>
        </w:rPr>
        <w:t>.Gramedia Pustaka     Utama.jakarta</w:t>
      </w:r>
    </w:p>
    <w:p w:rsidR="0066636E" w:rsidRPr="003B37B4" w:rsidRDefault="0066636E" w:rsidP="0066636E">
      <w:pPr>
        <w:pStyle w:val="ListParagraph"/>
        <w:numPr>
          <w:ilvl w:val="0"/>
          <w:numId w:val="2"/>
        </w:numPr>
        <w:autoSpaceDE w:val="0"/>
        <w:autoSpaceDN w:val="0"/>
        <w:adjustRightInd w:val="0"/>
        <w:spacing w:after="0" w:line="240" w:lineRule="auto"/>
        <w:ind w:left="284" w:hanging="284"/>
        <w:jc w:val="both"/>
        <w:rPr>
          <w:rFonts w:ascii="Times New Roman" w:hAnsi="Times New Roman"/>
          <w:sz w:val="22"/>
          <w:szCs w:val="22"/>
          <w:lang w:val="en-US"/>
        </w:rPr>
      </w:pPr>
      <w:r w:rsidRPr="003B37B4">
        <w:rPr>
          <w:rFonts w:ascii="Times New Roman" w:hAnsi="Times New Roman"/>
          <w:sz w:val="22"/>
          <w:szCs w:val="22"/>
          <w:lang w:val="en-US"/>
        </w:rPr>
        <w:t xml:space="preserve">Kusmini, Sutarmi, Melyana Nurul. 2017. </w:t>
      </w:r>
      <w:r w:rsidRPr="003B37B4">
        <w:rPr>
          <w:rFonts w:ascii="Times New Roman" w:hAnsi="Times New Roman"/>
          <w:i/>
          <w:sz w:val="22"/>
          <w:szCs w:val="22"/>
          <w:lang w:val="en-US"/>
        </w:rPr>
        <w:t>Touch Training Developing: Hipnoloving Touch, Loving Postnatal Treatment</w:t>
      </w:r>
      <w:r w:rsidRPr="003B37B4">
        <w:rPr>
          <w:rFonts w:ascii="Times New Roman" w:hAnsi="Times New Roman"/>
          <w:sz w:val="22"/>
          <w:szCs w:val="22"/>
          <w:lang w:val="en-US"/>
        </w:rPr>
        <w:t xml:space="preserve"> : Semarang</w:t>
      </w:r>
    </w:p>
    <w:p w:rsidR="0066636E" w:rsidRPr="003B37B4" w:rsidRDefault="0066636E" w:rsidP="0066636E">
      <w:pPr>
        <w:pStyle w:val="ListParagraph"/>
        <w:numPr>
          <w:ilvl w:val="0"/>
          <w:numId w:val="2"/>
        </w:numPr>
        <w:autoSpaceDE w:val="0"/>
        <w:autoSpaceDN w:val="0"/>
        <w:adjustRightInd w:val="0"/>
        <w:spacing w:after="0" w:line="240" w:lineRule="auto"/>
        <w:ind w:left="284" w:hanging="284"/>
        <w:jc w:val="both"/>
        <w:rPr>
          <w:rFonts w:ascii="Times New Roman" w:hAnsi="Times New Roman"/>
          <w:sz w:val="22"/>
          <w:szCs w:val="22"/>
          <w:lang w:val="en-US"/>
        </w:rPr>
      </w:pPr>
      <w:r w:rsidRPr="003B37B4">
        <w:rPr>
          <w:rFonts w:ascii="Times New Roman" w:hAnsi="Times New Roman"/>
          <w:sz w:val="22"/>
          <w:szCs w:val="22"/>
          <w:lang w:val="en-US"/>
        </w:rPr>
        <w:t xml:space="preserve">Martalita 2012. </w:t>
      </w:r>
      <w:r w:rsidRPr="003B37B4">
        <w:rPr>
          <w:rFonts w:ascii="Times New Roman" w:hAnsi="Times New Roman"/>
          <w:i/>
          <w:sz w:val="22"/>
          <w:szCs w:val="22"/>
          <w:lang w:val="en-US"/>
        </w:rPr>
        <w:t>Asuhan Kebidanan Pada Masa Nifas Dan Menyususi</w:t>
      </w:r>
      <w:r w:rsidRPr="003B37B4">
        <w:rPr>
          <w:rFonts w:ascii="Times New Roman" w:hAnsi="Times New Roman"/>
          <w:sz w:val="22"/>
          <w:szCs w:val="22"/>
          <w:lang w:val="en-US"/>
        </w:rPr>
        <w:t>. Pustaka Belajar Yogyakarta</w:t>
      </w:r>
    </w:p>
    <w:p w:rsidR="0066636E" w:rsidRPr="003B37B4" w:rsidRDefault="0066636E" w:rsidP="0066636E">
      <w:pPr>
        <w:pStyle w:val="ListParagraph"/>
        <w:numPr>
          <w:ilvl w:val="0"/>
          <w:numId w:val="2"/>
        </w:numPr>
        <w:tabs>
          <w:tab w:val="left" w:pos="284"/>
          <w:tab w:val="left" w:pos="426"/>
        </w:tabs>
        <w:autoSpaceDE w:val="0"/>
        <w:autoSpaceDN w:val="0"/>
        <w:adjustRightInd w:val="0"/>
        <w:spacing w:after="0" w:line="240" w:lineRule="auto"/>
        <w:ind w:left="284" w:hanging="426"/>
        <w:jc w:val="both"/>
        <w:rPr>
          <w:rFonts w:ascii="Times New Roman" w:hAnsi="Times New Roman"/>
          <w:sz w:val="22"/>
          <w:szCs w:val="22"/>
          <w:lang w:val="en-US"/>
        </w:rPr>
      </w:pPr>
      <w:r w:rsidRPr="003B37B4">
        <w:rPr>
          <w:rFonts w:ascii="Times New Roman" w:hAnsi="Times New Roman"/>
          <w:sz w:val="22"/>
          <w:szCs w:val="22"/>
          <w:lang w:val="en-US"/>
        </w:rPr>
        <w:t xml:space="preserve">Muchtar R. 2012. </w:t>
      </w:r>
      <w:r w:rsidRPr="003B37B4">
        <w:rPr>
          <w:rFonts w:ascii="Times New Roman" w:hAnsi="Times New Roman"/>
          <w:i/>
          <w:sz w:val="22"/>
          <w:szCs w:val="22"/>
          <w:lang w:val="en-US"/>
        </w:rPr>
        <w:t>Sinopsis Obstetri</w:t>
      </w:r>
      <w:r w:rsidRPr="003B37B4">
        <w:rPr>
          <w:rFonts w:ascii="Times New Roman" w:hAnsi="Times New Roman"/>
          <w:sz w:val="22"/>
          <w:szCs w:val="22"/>
          <w:lang w:val="en-US"/>
        </w:rPr>
        <w:t>. EGC : Jakarta.</w:t>
      </w:r>
    </w:p>
    <w:p w:rsidR="0066636E" w:rsidRPr="003B37B4" w:rsidRDefault="0066636E" w:rsidP="0066636E">
      <w:pPr>
        <w:pStyle w:val="ListParagraph"/>
        <w:numPr>
          <w:ilvl w:val="0"/>
          <w:numId w:val="2"/>
        </w:numPr>
        <w:tabs>
          <w:tab w:val="left" w:pos="284"/>
          <w:tab w:val="left" w:pos="426"/>
        </w:tabs>
        <w:autoSpaceDE w:val="0"/>
        <w:autoSpaceDN w:val="0"/>
        <w:adjustRightInd w:val="0"/>
        <w:spacing w:after="0" w:line="240" w:lineRule="auto"/>
        <w:ind w:left="284" w:hanging="426"/>
        <w:jc w:val="both"/>
        <w:rPr>
          <w:rFonts w:ascii="Times New Roman" w:hAnsi="Times New Roman"/>
          <w:sz w:val="22"/>
          <w:szCs w:val="22"/>
          <w:lang w:val="en-US"/>
        </w:rPr>
      </w:pPr>
      <w:r w:rsidRPr="003B37B4">
        <w:rPr>
          <w:rFonts w:ascii="Times New Roman" w:hAnsi="Times New Roman"/>
          <w:sz w:val="22"/>
          <w:szCs w:val="22"/>
          <w:lang w:val="en-US"/>
        </w:rPr>
        <w:t xml:space="preserve">Notoatmodjo, S. </w:t>
      </w:r>
      <w:r w:rsidRPr="003B37B4">
        <w:rPr>
          <w:rFonts w:ascii="Times New Roman" w:hAnsi="Times New Roman"/>
          <w:i/>
          <w:sz w:val="22"/>
          <w:szCs w:val="22"/>
          <w:lang w:val="en-US"/>
        </w:rPr>
        <w:t>Metodologi Penelitian Kesehatan</w:t>
      </w:r>
      <w:r w:rsidRPr="003B37B4">
        <w:rPr>
          <w:rFonts w:ascii="Times New Roman" w:hAnsi="Times New Roman"/>
          <w:sz w:val="22"/>
          <w:szCs w:val="22"/>
          <w:lang w:val="en-US"/>
        </w:rPr>
        <w:t>. Jakarta : PT. RinekaCipta; 2010</w:t>
      </w:r>
    </w:p>
    <w:p w:rsidR="0066636E" w:rsidRPr="003B37B4" w:rsidRDefault="0066636E" w:rsidP="0066636E">
      <w:pPr>
        <w:pStyle w:val="ListParagraph"/>
        <w:numPr>
          <w:ilvl w:val="0"/>
          <w:numId w:val="2"/>
        </w:numPr>
        <w:tabs>
          <w:tab w:val="left" w:pos="284"/>
          <w:tab w:val="left" w:pos="426"/>
        </w:tabs>
        <w:autoSpaceDE w:val="0"/>
        <w:autoSpaceDN w:val="0"/>
        <w:adjustRightInd w:val="0"/>
        <w:spacing w:after="0" w:line="240" w:lineRule="auto"/>
        <w:ind w:left="284" w:hanging="426"/>
        <w:jc w:val="both"/>
        <w:rPr>
          <w:rFonts w:ascii="Times New Roman" w:hAnsi="Times New Roman"/>
          <w:sz w:val="22"/>
          <w:szCs w:val="22"/>
          <w:lang w:val="en-US"/>
        </w:rPr>
      </w:pPr>
      <w:r w:rsidRPr="003B37B4">
        <w:rPr>
          <w:rFonts w:ascii="Times New Roman" w:hAnsi="Times New Roman"/>
          <w:sz w:val="22"/>
          <w:szCs w:val="22"/>
          <w:lang w:val="en-US"/>
        </w:rPr>
        <w:t xml:space="preserve">Nugroho,Taufan, MPH. 2014. </w:t>
      </w:r>
      <w:r w:rsidRPr="003B37B4">
        <w:rPr>
          <w:rFonts w:ascii="Times New Roman" w:hAnsi="Times New Roman"/>
          <w:i/>
          <w:sz w:val="22"/>
          <w:szCs w:val="22"/>
          <w:lang w:val="en-US"/>
        </w:rPr>
        <w:t>Buku Ajar Asuhan Kebidanan Nifas (Askeb 3)</w:t>
      </w:r>
      <w:r w:rsidRPr="003B37B4">
        <w:rPr>
          <w:rFonts w:ascii="Times New Roman" w:hAnsi="Times New Roman"/>
          <w:sz w:val="22"/>
          <w:szCs w:val="22"/>
          <w:lang w:val="en-US"/>
        </w:rPr>
        <w:t xml:space="preserve"> Yogyakarta: Nuha Medika</w:t>
      </w:r>
    </w:p>
    <w:p w:rsidR="0066636E" w:rsidRPr="003B37B4" w:rsidRDefault="0066636E" w:rsidP="0066636E">
      <w:pPr>
        <w:pStyle w:val="ListParagraph"/>
        <w:numPr>
          <w:ilvl w:val="0"/>
          <w:numId w:val="2"/>
        </w:numPr>
        <w:tabs>
          <w:tab w:val="left" w:pos="284"/>
        </w:tabs>
        <w:autoSpaceDE w:val="0"/>
        <w:autoSpaceDN w:val="0"/>
        <w:adjustRightInd w:val="0"/>
        <w:spacing w:after="0" w:line="240" w:lineRule="auto"/>
        <w:ind w:left="284" w:hanging="426"/>
        <w:jc w:val="both"/>
        <w:rPr>
          <w:rFonts w:ascii="Times New Roman" w:hAnsi="Times New Roman"/>
          <w:sz w:val="22"/>
          <w:szCs w:val="22"/>
          <w:lang w:val="en-US"/>
        </w:rPr>
      </w:pPr>
      <w:r w:rsidRPr="003B37B4">
        <w:rPr>
          <w:rFonts w:ascii="Times New Roman" w:hAnsi="Times New Roman"/>
          <w:sz w:val="22"/>
          <w:szCs w:val="22"/>
          <w:lang w:val="en-US"/>
        </w:rPr>
        <w:t xml:space="preserve">Potter dan Penny,2005. </w:t>
      </w:r>
      <w:r w:rsidRPr="003B37B4">
        <w:rPr>
          <w:rFonts w:ascii="Times New Roman" w:hAnsi="Times New Roman"/>
          <w:i/>
          <w:sz w:val="22"/>
          <w:szCs w:val="22"/>
          <w:lang w:val="en-US"/>
        </w:rPr>
        <w:t>Buku Ajar Fundamental Keperawatan: Konsep, Proses dan Praktik</w:t>
      </w:r>
      <w:r w:rsidRPr="003B37B4">
        <w:rPr>
          <w:rFonts w:ascii="Times New Roman" w:hAnsi="Times New Roman"/>
          <w:sz w:val="22"/>
          <w:szCs w:val="22"/>
          <w:lang w:val="en-US"/>
        </w:rPr>
        <w:t>. Volume 1.Edisi 4. Jakarta: Buku Kedokteran EGC</w:t>
      </w:r>
    </w:p>
    <w:p w:rsidR="0066636E" w:rsidRPr="003B37B4" w:rsidRDefault="0066636E" w:rsidP="0066636E">
      <w:pPr>
        <w:pStyle w:val="ListParagraph"/>
        <w:numPr>
          <w:ilvl w:val="0"/>
          <w:numId w:val="2"/>
        </w:numPr>
        <w:tabs>
          <w:tab w:val="left" w:pos="284"/>
          <w:tab w:val="left" w:pos="426"/>
        </w:tabs>
        <w:autoSpaceDE w:val="0"/>
        <w:autoSpaceDN w:val="0"/>
        <w:adjustRightInd w:val="0"/>
        <w:spacing w:after="0" w:line="240" w:lineRule="auto"/>
        <w:ind w:left="284" w:hanging="426"/>
        <w:jc w:val="both"/>
        <w:rPr>
          <w:rFonts w:ascii="Times New Roman" w:hAnsi="Times New Roman"/>
          <w:sz w:val="22"/>
          <w:szCs w:val="22"/>
          <w:lang w:val="en-US"/>
        </w:rPr>
      </w:pPr>
      <w:r w:rsidRPr="003B37B4">
        <w:rPr>
          <w:rFonts w:ascii="Times New Roman" w:hAnsi="Times New Roman"/>
          <w:sz w:val="22"/>
          <w:szCs w:val="22"/>
          <w:lang w:val="en-US"/>
        </w:rPr>
        <w:t xml:space="preserve">Sadock B.J 1998. </w:t>
      </w:r>
      <w:r w:rsidRPr="003B37B4">
        <w:rPr>
          <w:rFonts w:ascii="Times New Roman" w:hAnsi="Times New Roman"/>
          <w:i/>
          <w:sz w:val="22"/>
          <w:szCs w:val="22"/>
          <w:lang w:val="en-US"/>
        </w:rPr>
        <w:t>Ilmu Kedokteran Jiwa Darurat</w:t>
      </w:r>
      <w:r w:rsidRPr="003B37B4">
        <w:rPr>
          <w:rFonts w:ascii="Times New Roman" w:hAnsi="Times New Roman"/>
          <w:sz w:val="22"/>
          <w:szCs w:val="22"/>
          <w:lang w:val="en-US"/>
        </w:rPr>
        <w:t>. Jakarta : Widya Medika</w:t>
      </w:r>
    </w:p>
    <w:p w:rsidR="0066636E" w:rsidRPr="003B37B4" w:rsidRDefault="0066636E" w:rsidP="0066636E">
      <w:pPr>
        <w:pStyle w:val="ListParagraph"/>
        <w:numPr>
          <w:ilvl w:val="0"/>
          <w:numId w:val="2"/>
        </w:numPr>
        <w:tabs>
          <w:tab w:val="left" w:pos="284"/>
          <w:tab w:val="left" w:pos="426"/>
        </w:tabs>
        <w:autoSpaceDE w:val="0"/>
        <w:autoSpaceDN w:val="0"/>
        <w:adjustRightInd w:val="0"/>
        <w:spacing w:after="0" w:line="240" w:lineRule="auto"/>
        <w:ind w:left="284" w:hanging="426"/>
        <w:jc w:val="both"/>
        <w:rPr>
          <w:rFonts w:ascii="Times New Roman" w:hAnsi="Times New Roman"/>
          <w:sz w:val="22"/>
          <w:szCs w:val="22"/>
          <w:lang w:val="en-US"/>
        </w:rPr>
      </w:pPr>
      <w:r w:rsidRPr="003B37B4">
        <w:rPr>
          <w:rFonts w:ascii="Times New Roman" w:hAnsi="Times New Roman"/>
          <w:sz w:val="22"/>
          <w:szCs w:val="22"/>
          <w:lang w:val="en-US"/>
        </w:rPr>
        <w:t xml:space="preserve">Saleha, S. 2009. </w:t>
      </w:r>
      <w:r w:rsidRPr="003B37B4">
        <w:rPr>
          <w:rFonts w:ascii="Times New Roman" w:hAnsi="Times New Roman"/>
          <w:i/>
          <w:sz w:val="22"/>
          <w:szCs w:val="22"/>
          <w:lang w:val="en-US"/>
        </w:rPr>
        <w:t>Asuhan Kebidanan Pada Masa Nifas</w:t>
      </w:r>
      <w:r w:rsidRPr="003B37B4">
        <w:rPr>
          <w:rFonts w:ascii="Times New Roman" w:hAnsi="Times New Roman"/>
          <w:sz w:val="22"/>
          <w:szCs w:val="22"/>
          <w:lang w:val="en-US"/>
        </w:rPr>
        <w:t>. Jakarta :Salemba Medika</w:t>
      </w:r>
    </w:p>
    <w:p w:rsidR="0066636E" w:rsidRPr="003B37B4" w:rsidRDefault="0066636E" w:rsidP="0066636E">
      <w:pPr>
        <w:pStyle w:val="ListParagraph"/>
        <w:numPr>
          <w:ilvl w:val="0"/>
          <w:numId w:val="2"/>
        </w:numPr>
        <w:tabs>
          <w:tab w:val="left" w:pos="284"/>
          <w:tab w:val="left" w:pos="426"/>
        </w:tabs>
        <w:autoSpaceDE w:val="0"/>
        <w:autoSpaceDN w:val="0"/>
        <w:adjustRightInd w:val="0"/>
        <w:spacing w:after="0" w:line="240" w:lineRule="auto"/>
        <w:ind w:left="284" w:hanging="426"/>
        <w:jc w:val="both"/>
        <w:rPr>
          <w:rFonts w:ascii="Times New Roman" w:hAnsi="Times New Roman"/>
          <w:sz w:val="22"/>
          <w:szCs w:val="22"/>
          <w:lang w:val="en-US"/>
        </w:rPr>
      </w:pPr>
      <w:r w:rsidRPr="003B37B4">
        <w:rPr>
          <w:rFonts w:ascii="Times New Roman" w:hAnsi="Times New Roman"/>
          <w:sz w:val="22"/>
          <w:szCs w:val="22"/>
          <w:lang w:val="en-US"/>
        </w:rPr>
        <w:t xml:space="preserve">Sumantri dkk (2014). </w:t>
      </w:r>
      <w:r w:rsidRPr="003B37B4">
        <w:rPr>
          <w:rFonts w:ascii="Times New Roman" w:hAnsi="Times New Roman"/>
          <w:i/>
          <w:sz w:val="22"/>
          <w:szCs w:val="22"/>
          <w:lang w:val="en-US"/>
        </w:rPr>
        <w:t>Penurunan Kecemasan Ibu Nifas Menggunakan Totok Wajah di Wilayah Persalinan</w:t>
      </w:r>
      <w:r w:rsidRPr="003B37B4">
        <w:rPr>
          <w:rFonts w:ascii="Times New Roman" w:hAnsi="Times New Roman"/>
          <w:sz w:val="22"/>
          <w:szCs w:val="22"/>
          <w:lang w:val="en-US"/>
        </w:rPr>
        <w:t>. http://jurnal.poltekkes-solo.ac.id</w:t>
      </w:r>
    </w:p>
    <w:p w:rsidR="0066636E" w:rsidRPr="003B37B4" w:rsidRDefault="0066636E" w:rsidP="0066636E">
      <w:pPr>
        <w:pStyle w:val="ListParagraph"/>
        <w:numPr>
          <w:ilvl w:val="0"/>
          <w:numId w:val="2"/>
        </w:numPr>
        <w:tabs>
          <w:tab w:val="left" w:pos="284"/>
          <w:tab w:val="left" w:pos="426"/>
        </w:tabs>
        <w:autoSpaceDE w:val="0"/>
        <w:autoSpaceDN w:val="0"/>
        <w:adjustRightInd w:val="0"/>
        <w:spacing w:after="0" w:line="240" w:lineRule="auto"/>
        <w:ind w:left="284" w:hanging="426"/>
        <w:jc w:val="both"/>
        <w:rPr>
          <w:rFonts w:ascii="Times New Roman" w:hAnsi="Times New Roman"/>
          <w:sz w:val="22"/>
          <w:szCs w:val="22"/>
          <w:lang w:val="en-US"/>
        </w:rPr>
      </w:pPr>
      <w:r w:rsidRPr="003B37B4">
        <w:rPr>
          <w:rFonts w:ascii="Times New Roman" w:hAnsi="Times New Roman"/>
          <w:sz w:val="22"/>
          <w:szCs w:val="22"/>
          <w:lang w:val="en-US"/>
        </w:rPr>
        <w:t>Sulistawati, A. 2009.</w:t>
      </w:r>
      <w:r w:rsidRPr="003B37B4">
        <w:rPr>
          <w:rFonts w:ascii="Times New Roman" w:hAnsi="Times New Roman"/>
          <w:i/>
          <w:sz w:val="22"/>
          <w:szCs w:val="22"/>
          <w:lang w:val="en-US"/>
        </w:rPr>
        <w:t>Buku Ajar Asuhan Kebidanan.Ibu Nifas</w:t>
      </w:r>
      <w:r w:rsidRPr="003B37B4">
        <w:rPr>
          <w:rFonts w:ascii="Times New Roman" w:hAnsi="Times New Roman"/>
          <w:sz w:val="22"/>
          <w:szCs w:val="22"/>
          <w:lang w:val="en-US"/>
        </w:rPr>
        <w:t>.Yogyakarta :Andi</w:t>
      </w:r>
    </w:p>
    <w:p w:rsidR="0066636E" w:rsidRDefault="0066636E" w:rsidP="0066636E">
      <w:pPr>
        <w:jc w:val="both"/>
        <w:sectPr w:rsidR="0066636E" w:rsidSect="0066636E">
          <w:pgSz w:w="12240" w:h="15840"/>
          <w:pgMar w:top="1134" w:right="1134" w:bottom="1134" w:left="1134" w:header="709" w:footer="709" w:gutter="0"/>
          <w:cols w:num="2" w:space="708"/>
          <w:docGrid w:linePitch="360"/>
        </w:sectPr>
      </w:pPr>
    </w:p>
    <w:p w:rsidR="0066636E" w:rsidRDefault="0066636E" w:rsidP="0066636E">
      <w:pPr>
        <w:jc w:val="both"/>
      </w:pPr>
    </w:p>
    <w:p w:rsidR="00482458" w:rsidRDefault="0066636E"/>
    <w:sectPr w:rsidR="00482458" w:rsidSect="0066636E">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74"/>
      <w:gridCol w:w="964"/>
    </w:tblGrid>
    <w:tr w:rsidR="00406301">
      <w:tc>
        <w:tcPr>
          <w:tcW w:w="4500" w:type="pct"/>
          <w:tcBorders>
            <w:top w:val="single" w:sz="4" w:space="0" w:color="000000"/>
          </w:tcBorders>
        </w:tcPr>
        <w:p w:rsidR="00406301" w:rsidRPr="004020F1" w:rsidRDefault="0066636E" w:rsidP="00636F2D">
          <w:pPr>
            <w:pStyle w:val="Footer"/>
            <w:jc w:val="right"/>
            <w:rPr>
              <w:rFonts w:ascii="Times New Roman" w:hAnsi="Times New Roman"/>
              <w:i/>
              <w:sz w:val="20"/>
              <w:szCs w:val="20"/>
              <w:lang w:val="en-US"/>
            </w:rPr>
          </w:pPr>
          <w:r w:rsidRPr="004020F1">
            <w:rPr>
              <w:rFonts w:ascii="Times New Roman" w:hAnsi="Times New Roman"/>
              <w:i/>
              <w:sz w:val="20"/>
              <w:szCs w:val="20"/>
              <w:lang w:val="en-US"/>
            </w:rPr>
            <w:t>Jurnal Kesehatan</w:t>
          </w:r>
          <w:r>
            <w:rPr>
              <w:rFonts w:ascii="Times New Roman" w:hAnsi="Times New Roman"/>
              <w:i/>
              <w:sz w:val="20"/>
              <w:szCs w:val="20"/>
              <w:lang w:val="en-US"/>
            </w:rPr>
            <w:t xml:space="preserve"> Prima Nusantara Volume 8 No </w:t>
          </w:r>
          <w:r w:rsidRPr="004020F1">
            <w:rPr>
              <w:rFonts w:ascii="Times New Roman" w:hAnsi="Times New Roman"/>
              <w:i/>
              <w:sz w:val="20"/>
              <w:szCs w:val="20"/>
              <w:lang w:val="en-US"/>
            </w:rPr>
            <w:t xml:space="preserve">2 </w:t>
          </w:r>
          <w:r>
            <w:rPr>
              <w:rFonts w:ascii="Times New Roman" w:hAnsi="Times New Roman"/>
              <w:i/>
              <w:sz w:val="20"/>
              <w:szCs w:val="20"/>
            </w:rPr>
            <w:t xml:space="preserve">Juli </w:t>
          </w:r>
          <w:r w:rsidRPr="004020F1">
            <w:rPr>
              <w:rFonts w:ascii="Times New Roman" w:hAnsi="Times New Roman"/>
              <w:i/>
              <w:sz w:val="20"/>
              <w:szCs w:val="20"/>
              <w:lang w:val="en-US"/>
            </w:rPr>
            <w:t>2017</w:t>
          </w:r>
        </w:p>
      </w:tc>
      <w:tc>
        <w:tcPr>
          <w:tcW w:w="500" w:type="pct"/>
          <w:tcBorders>
            <w:top w:val="single" w:sz="4" w:space="0" w:color="C0504D"/>
          </w:tcBorders>
          <w:shd w:val="clear" w:color="auto" w:fill="943634"/>
        </w:tcPr>
        <w:p w:rsidR="00406301" w:rsidRPr="004020F1" w:rsidRDefault="0066636E">
          <w:pPr>
            <w:pStyle w:val="Header"/>
            <w:rPr>
              <w:rFonts w:ascii="Times New Roman" w:hAnsi="Times New Roman"/>
              <w:i/>
              <w:color w:val="FFFFFF"/>
              <w:lang w:eastAsia="en-US"/>
            </w:rPr>
          </w:pPr>
          <w:r w:rsidRPr="004020F1">
            <w:rPr>
              <w:rFonts w:ascii="Times New Roman" w:hAnsi="Times New Roman"/>
              <w:i/>
              <w:lang w:eastAsia="en-US"/>
            </w:rPr>
            <w:fldChar w:fldCharType="begin"/>
          </w:r>
          <w:r w:rsidRPr="004020F1">
            <w:rPr>
              <w:rFonts w:ascii="Times New Roman" w:hAnsi="Times New Roman"/>
              <w:i/>
              <w:lang w:eastAsia="en-US"/>
            </w:rPr>
            <w:instrText xml:space="preserve"> PAGE   \* MERGEFORMAT </w:instrText>
          </w:r>
          <w:r w:rsidRPr="004020F1">
            <w:rPr>
              <w:rFonts w:ascii="Times New Roman" w:hAnsi="Times New Roman"/>
              <w:i/>
              <w:lang w:eastAsia="en-US"/>
            </w:rPr>
            <w:fldChar w:fldCharType="separate"/>
          </w:r>
          <w:r w:rsidRPr="0066636E">
            <w:rPr>
              <w:rFonts w:ascii="Times New Roman" w:hAnsi="Times New Roman"/>
              <w:i/>
              <w:noProof/>
              <w:color w:val="FFFFFF"/>
              <w:lang w:eastAsia="en-US"/>
            </w:rPr>
            <w:t>102</w:t>
          </w:r>
          <w:r w:rsidRPr="004020F1">
            <w:rPr>
              <w:rFonts w:ascii="Times New Roman" w:hAnsi="Times New Roman"/>
              <w:i/>
              <w:lang w:eastAsia="en-US"/>
            </w:rPr>
            <w:fldChar w:fldCharType="end"/>
          </w:r>
        </w:p>
      </w:tc>
    </w:tr>
  </w:tbl>
  <w:p w:rsidR="00406301" w:rsidRDefault="0066636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11338"/>
    <w:multiLevelType w:val="hybridMultilevel"/>
    <w:tmpl w:val="E556CA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0A4765"/>
    <w:multiLevelType w:val="hybridMultilevel"/>
    <w:tmpl w:val="E19CD14E"/>
    <w:lvl w:ilvl="0" w:tplc="3F1EE680">
      <w:start w:val="1"/>
      <w:numFmt w:val="lowerLetter"/>
      <w:lvlText w:val="%1."/>
      <w:lvlJc w:val="left"/>
      <w:pPr>
        <w:ind w:left="720" w:hanging="360"/>
      </w:pPr>
      <w:rPr>
        <w:rFonts w:ascii="Times New Roman" w:hAnsi="Times New Roman" w:hint="default"/>
        <w:b/>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36E"/>
    <w:rsid w:val="001117AF"/>
    <w:rsid w:val="0066636E"/>
    <w:rsid w:val="00BD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FB052-A866-4B4A-A679-57EE2902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36E"/>
    <w:rPr>
      <w:rFonts w:ascii="Calibri" w:eastAsia="Calibri" w:hAnsi="Calibri" w:cs="Times New Roman"/>
      <w:lang w:val="id-ID"/>
    </w:rPr>
  </w:style>
  <w:style w:type="paragraph" w:styleId="Heading1">
    <w:name w:val="heading 1"/>
    <w:basedOn w:val="Normal"/>
    <w:next w:val="Normal"/>
    <w:link w:val="Heading1Char"/>
    <w:uiPriority w:val="9"/>
    <w:qFormat/>
    <w:rsid w:val="0066636E"/>
    <w:pPr>
      <w:widowControl w:val="0"/>
      <w:autoSpaceDE w:val="0"/>
      <w:autoSpaceDN w:val="0"/>
      <w:spacing w:after="0" w:line="240" w:lineRule="auto"/>
      <w:ind w:left="232"/>
      <w:outlineLvl w:val="0"/>
    </w:pPr>
    <w:rPr>
      <w:rFonts w:ascii="Times New Roman" w:eastAsia="Times New Roman" w:hAnsi="Times New Roman"/>
      <w:b/>
      <w:bCs/>
      <w:sz w:val="24"/>
      <w:szCs w:val="24"/>
      <w:lang w:val="en-US"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36E"/>
    <w:rPr>
      <w:rFonts w:ascii="Times New Roman" w:eastAsia="Times New Roman" w:hAnsi="Times New Roman" w:cs="Times New Roman"/>
      <w:b/>
      <w:bCs/>
      <w:sz w:val="24"/>
      <w:szCs w:val="24"/>
      <w:lang w:eastAsia="x-none" w:bidi="en-US"/>
    </w:rPr>
  </w:style>
  <w:style w:type="paragraph" w:styleId="ListParagraph">
    <w:name w:val="List Paragraph"/>
    <w:aliases w:val="Heading 10"/>
    <w:basedOn w:val="Normal"/>
    <w:link w:val="ListParagraphChar"/>
    <w:uiPriority w:val="34"/>
    <w:qFormat/>
    <w:rsid w:val="0066636E"/>
    <w:pPr>
      <w:spacing w:after="200" w:line="276" w:lineRule="auto"/>
      <w:ind w:left="720"/>
      <w:contextualSpacing/>
    </w:pPr>
    <w:rPr>
      <w:rFonts w:eastAsia="Times New Roman"/>
      <w:sz w:val="20"/>
      <w:szCs w:val="20"/>
      <w:lang w:val="en-GB" w:eastAsia="x-none"/>
    </w:rPr>
  </w:style>
  <w:style w:type="character" w:customStyle="1" w:styleId="ListParagraphChar">
    <w:name w:val="List Paragraph Char"/>
    <w:aliases w:val="Heading 10 Char"/>
    <w:link w:val="ListParagraph"/>
    <w:uiPriority w:val="34"/>
    <w:locked/>
    <w:rsid w:val="0066636E"/>
    <w:rPr>
      <w:rFonts w:ascii="Calibri" w:eastAsia="Times New Roman" w:hAnsi="Calibri" w:cs="Times New Roman"/>
      <w:sz w:val="20"/>
      <w:szCs w:val="20"/>
      <w:lang w:val="en-GB" w:eastAsia="x-none"/>
    </w:rPr>
  </w:style>
  <w:style w:type="paragraph" w:styleId="BodyText">
    <w:name w:val="Body Text"/>
    <w:basedOn w:val="Normal"/>
    <w:link w:val="BodyTextChar"/>
    <w:rsid w:val="0066636E"/>
    <w:pPr>
      <w:widowControl w:val="0"/>
      <w:autoSpaceDE w:val="0"/>
      <w:autoSpaceDN w:val="0"/>
      <w:spacing w:after="0" w:line="240" w:lineRule="auto"/>
    </w:pPr>
    <w:rPr>
      <w:rFonts w:ascii="Times New Roman" w:eastAsia="Times New Roman" w:hAnsi="Times New Roman"/>
      <w:sz w:val="24"/>
      <w:szCs w:val="24"/>
      <w:lang w:val="en-US" w:eastAsia="x-none" w:bidi="en-US"/>
    </w:rPr>
  </w:style>
  <w:style w:type="character" w:customStyle="1" w:styleId="BodyTextChar">
    <w:name w:val="Body Text Char"/>
    <w:basedOn w:val="DefaultParagraphFont"/>
    <w:link w:val="BodyText"/>
    <w:rsid w:val="0066636E"/>
    <w:rPr>
      <w:rFonts w:ascii="Times New Roman" w:eastAsia="Times New Roman" w:hAnsi="Times New Roman" w:cs="Times New Roman"/>
      <w:sz w:val="24"/>
      <w:szCs w:val="24"/>
      <w:lang w:eastAsia="x-none" w:bidi="en-US"/>
    </w:rPr>
  </w:style>
  <w:style w:type="paragraph" w:styleId="Footer">
    <w:name w:val="footer"/>
    <w:basedOn w:val="Normal"/>
    <w:link w:val="FooterChar"/>
    <w:uiPriority w:val="99"/>
    <w:unhideWhenUsed/>
    <w:rsid w:val="00666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36E"/>
    <w:rPr>
      <w:rFonts w:ascii="Calibri" w:eastAsia="Calibri" w:hAnsi="Calibri" w:cs="Times New Roman"/>
      <w:lang w:val="id-ID"/>
    </w:rPr>
  </w:style>
  <w:style w:type="paragraph" w:styleId="Header">
    <w:name w:val="header"/>
    <w:basedOn w:val="Normal"/>
    <w:link w:val="HeaderChar"/>
    <w:uiPriority w:val="99"/>
    <w:unhideWhenUsed/>
    <w:rsid w:val="0066636E"/>
    <w:pPr>
      <w:tabs>
        <w:tab w:val="center" w:pos="4680"/>
        <w:tab w:val="right" w:pos="9360"/>
      </w:tabs>
      <w:spacing w:after="0" w:line="240" w:lineRule="auto"/>
    </w:pPr>
    <w:rPr>
      <w:sz w:val="20"/>
      <w:szCs w:val="20"/>
      <w:lang w:val="en-US" w:eastAsia="x-none"/>
    </w:rPr>
  </w:style>
  <w:style w:type="character" w:customStyle="1" w:styleId="HeaderChar">
    <w:name w:val="Header Char"/>
    <w:basedOn w:val="DefaultParagraphFont"/>
    <w:link w:val="Header"/>
    <w:uiPriority w:val="99"/>
    <w:rsid w:val="0066636E"/>
    <w:rPr>
      <w:rFonts w:ascii="Calibri" w:eastAsia="Calibri" w:hAnsi="Calibri"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1125D-F46D-4134-84D3-D3C750AE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2019-04-02T03:01:00Z</dcterms:created>
  <dcterms:modified xsi:type="dcterms:W3CDTF">2019-04-02T03:08:00Z</dcterms:modified>
</cp:coreProperties>
</file>